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people.xml" ContentType="application/vnd.openxmlformats-officedocument.wordprocessingml.people+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F17AF" w14:textId="6CA435B0" w:rsidR="00380A71" w:rsidRDefault="00380A71" w:rsidP="00380A71">
      <w:pPr>
        <w:pStyle w:val="Titre1"/>
      </w:pPr>
      <w:proofErr w:type="spellStart"/>
      <w:r>
        <w:t>ArianeGroup</w:t>
      </w:r>
      <w:proofErr w:type="spellEnd"/>
      <w:r>
        <w:t xml:space="preserve"> erhält von </w:t>
      </w:r>
      <w:r w:rsidR="00B36539">
        <w:t>Boeing</w:t>
      </w:r>
      <w:r w:rsidR="000F0B30">
        <w:t xml:space="preserve"> </w:t>
      </w:r>
      <w:r>
        <w:t>ersten Produktionsauftrag zur Ausstattung künftiger Satelliten mit elektrischen Antrie</w:t>
      </w:r>
      <w:r w:rsidR="00C058A0">
        <w:t>bssystemen der neuen Generation</w:t>
      </w:r>
    </w:p>
    <w:p w14:paraId="7DAC7FF1" w14:textId="77777777" w:rsidR="00380A71" w:rsidRPr="00302541" w:rsidRDefault="00380A71" w:rsidP="00380A71">
      <w:pPr>
        <w:pStyle w:val="Textedesaisie"/>
      </w:pPr>
    </w:p>
    <w:p w14:paraId="5DB54BEA" w14:textId="3E5AC4C9" w:rsidR="00380A71" w:rsidRDefault="00380A71" w:rsidP="00380A71">
      <w:pPr>
        <w:pStyle w:val="Date"/>
      </w:pPr>
      <w:r>
        <w:t>Paris, 13. September 2017</w:t>
      </w:r>
    </w:p>
    <w:p w14:paraId="0F2E4A85" w14:textId="77777777" w:rsidR="009C318F" w:rsidRPr="002D4C33" w:rsidRDefault="009C318F" w:rsidP="005F6C16">
      <w:pPr>
        <w:pStyle w:val="Textedesaisie"/>
        <w:rPr>
          <w:lang w:val="en-US"/>
        </w:rPr>
      </w:pPr>
    </w:p>
    <w:p w14:paraId="7DED831D" w14:textId="71C8D233" w:rsidR="00380A71" w:rsidRPr="00611AE6" w:rsidRDefault="00B36539" w:rsidP="00380A71">
      <w:pPr>
        <w:pStyle w:val="Introduction"/>
        <w:rPr>
          <w:sz w:val="24"/>
          <w:szCs w:val="24"/>
        </w:rPr>
      </w:pPr>
      <w:r w:rsidRPr="00611AE6">
        <w:rPr>
          <w:sz w:val="24"/>
          <w:szCs w:val="24"/>
        </w:rPr>
        <w:t xml:space="preserve">Boeing </w:t>
      </w:r>
      <w:r w:rsidR="00380A71" w:rsidRPr="00611AE6">
        <w:rPr>
          <w:sz w:val="24"/>
          <w:szCs w:val="24"/>
        </w:rPr>
        <w:t xml:space="preserve">und </w:t>
      </w:r>
      <w:proofErr w:type="spellStart"/>
      <w:r w:rsidR="00380A71" w:rsidRPr="00611AE6">
        <w:rPr>
          <w:sz w:val="24"/>
          <w:szCs w:val="24"/>
        </w:rPr>
        <w:t>ArianeGroup</w:t>
      </w:r>
      <w:proofErr w:type="spellEnd"/>
      <w:r w:rsidR="00380A71" w:rsidRPr="00611AE6">
        <w:rPr>
          <w:sz w:val="24"/>
          <w:szCs w:val="24"/>
        </w:rPr>
        <w:t xml:space="preserve"> entwickeln gemeinsam elektrische Satellitenantriebssysteme der nächsten Generation</w:t>
      </w:r>
    </w:p>
    <w:p w14:paraId="1BCBF596" w14:textId="22977707" w:rsidR="00380A71" w:rsidRPr="00611AE6" w:rsidRDefault="00B36539" w:rsidP="00380A71">
      <w:pPr>
        <w:pStyle w:val="Introduction"/>
        <w:rPr>
          <w:sz w:val="24"/>
          <w:szCs w:val="24"/>
        </w:rPr>
      </w:pPr>
      <w:r w:rsidRPr="00611AE6">
        <w:rPr>
          <w:sz w:val="24"/>
          <w:szCs w:val="24"/>
        </w:rPr>
        <w:t xml:space="preserve">Boeing </w:t>
      </w:r>
      <w:r w:rsidR="00380A71" w:rsidRPr="00611AE6">
        <w:rPr>
          <w:sz w:val="24"/>
          <w:szCs w:val="24"/>
        </w:rPr>
        <w:t xml:space="preserve">Space </w:t>
      </w:r>
      <w:proofErr w:type="spellStart"/>
      <w:r w:rsidR="00380A71" w:rsidRPr="00611AE6">
        <w:rPr>
          <w:sz w:val="24"/>
          <w:szCs w:val="24"/>
        </w:rPr>
        <w:t>and</w:t>
      </w:r>
      <w:proofErr w:type="spellEnd"/>
      <w:r w:rsidR="00380A71" w:rsidRPr="00611AE6">
        <w:rPr>
          <w:sz w:val="24"/>
          <w:szCs w:val="24"/>
        </w:rPr>
        <w:t xml:space="preserve"> Missile</w:t>
      </w:r>
      <w:r w:rsidR="00B127B2" w:rsidRPr="00611AE6">
        <w:rPr>
          <w:sz w:val="24"/>
          <w:szCs w:val="24"/>
        </w:rPr>
        <w:t>s</w:t>
      </w:r>
      <w:r w:rsidR="00380A71" w:rsidRPr="00611AE6">
        <w:rPr>
          <w:sz w:val="24"/>
          <w:szCs w:val="24"/>
        </w:rPr>
        <w:t xml:space="preserve"> Systems und </w:t>
      </w:r>
      <w:r w:rsidR="00DD5588" w:rsidRPr="00611AE6">
        <w:rPr>
          <w:sz w:val="24"/>
          <w:szCs w:val="24"/>
        </w:rPr>
        <w:t xml:space="preserve">der Bereich für </w:t>
      </w:r>
      <w:r w:rsidR="00380A71" w:rsidRPr="00611AE6">
        <w:rPr>
          <w:sz w:val="24"/>
          <w:szCs w:val="24"/>
        </w:rPr>
        <w:t>Orbital</w:t>
      </w:r>
      <w:r w:rsidR="00DD5588" w:rsidRPr="00611AE6">
        <w:rPr>
          <w:sz w:val="24"/>
          <w:szCs w:val="24"/>
        </w:rPr>
        <w:t>e</w:t>
      </w:r>
      <w:r w:rsidR="00380A71" w:rsidRPr="00611AE6">
        <w:rPr>
          <w:sz w:val="24"/>
          <w:szCs w:val="24"/>
        </w:rPr>
        <w:t xml:space="preserve"> </w:t>
      </w:r>
      <w:r w:rsidR="00DD5588" w:rsidRPr="00611AE6">
        <w:rPr>
          <w:sz w:val="24"/>
          <w:szCs w:val="24"/>
        </w:rPr>
        <w:t>Antriebe</w:t>
      </w:r>
      <w:r w:rsidR="00380A71" w:rsidRPr="00611AE6">
        <w:rPr>
          <w:sz w:val="24"/>
          <w:szCs w:val="24"/>
        </w:rPr>
        <w:t xml:space="preserve"> der </w:t>
      </w:r>
      <w:proofErr w:type="spellStart"/>
      <w:r w:rsidR="00380A71" w:rsidRPr="00611AE6">
        <w:rPr>
          <w:sz w:val="24"/>
          <w:szCs w:val="24"/>
        </w:rPr>
        <w:t>ArianeGroup</w:t>
      </w:r>
      <w:proofErr w:type="spellEnd"/>
      <w:r w:rsidR="00380A71" w:rsidRPr="00611AE6">
        <w:rPr>
          <w:sz w:val="24"/>
          <w:szCs w:val="24"/>
        </w:rPr>
        <w:t xml:space="preserve"> entwickeln derzeit Ionenantriebe der nächsten Generation</w:t>
      </w:r>
    </w:p>
    <w:p w14:paraId="7A992D51" w14:textId="767165AA" w:rsidR="00380A71" w:rsidRPr="00611AE6" w:rsidRDefault="00A234FA" w:rsidP="00380A71">
      <w:pPr>
        <w:pStyle w:val="Introduction"/>
        <w:rPr>
          <w:sz w:val="24"/>
          <w:szCs w:val="24"/>
        </w:rPr>
      </w:pPr>
      <w:r w:rsidRPr="00611AE6">
        <w:rPr>
          <w:sz w:val="24"/>
          <w:szCs w:val="24"/>
        </w:rPr>
        <w:t xml:space="preserve">Die </w:t>
      </w:r>
      <w:r w:rsidR="00380A71" w:rsidRPr="00611AE6">
        <w:rPr>
          <w:sz w:val="24"/>
          <w:szCs w:val="24"/>
        </w:rPr>
        <w:t>Radiofrequenz-Ionenantrieb</w:t>
      </w:r>
      <w:r w:rsidR="00D26795" w:rsidRPr="00611AE6">
        <w:rPr>
          <w:sz w:val="24"/>
          <w:szCs w:val="24"/>
        </w:rPr>
        <w:t>s</w:t>
      </w:r>
      <w:r w:rsidR="00380A71" w:rsidRPr="00611AE6">
        <w:rPr>
          <w:sz w:val="24"/>
          <w:szCs w:val="24"/>
        </w:rPr>
        <w:t xml:space="preserve">-Technologie (RIT) der Ariane Group </w:t>
      </w:r>
      <w:r w:rsidRPr="00611AE6">
        <w:rPr>
          <w:sz w:val="24"/>
          <w:szCs w:val="24"/>
        </w:rPr>
        <w:t xml:space="preserve">soll dazu beitragen die </w:t>
      </w:r>
      <w:r w:rsidR="00380A71" w:rsidRPr="00611AE6">
        <w:rPr>
          <w:sz w:val="24"/>
          <w:szCs w:val="24"/>
        </w:rPr>
        <w:t xml:space="preserve">Nutzlastmasse </w:t>
      </w:r>
      <w:r w:rsidRPr="00611AE6">
        <w:rPr>
          <w:sz w:val="24"/>
          <w:szCs w:val="24"/>
        </w:rPr>
        <w:t xml:space="preserve">zu </w:t>
      </w:r>
      <w:r w:rsidR="00380A71" w:rsidRPr="00611AE6">
        <w:rPr>
          <w:sz w:val="24"/>
          <w:szCs w:val="24"/>
        </w:rPr>
        <w:t xml:space="preserve">erhöhen und </w:t>
      </w:r>
      <w:r w:rsidRPr="00611AE6">
        <w:rPr>
          <w:sz w:val="24"/>
          <w:szCs w:val="24"/>
        </w:rPr>
        <w:t xml:space="preserve">dabei die </w:t>
      </w:r>
      <w:r w:rsidR="00380A71" w:rsidRPr="00611AE6">
        <w:rPr>
          <w:sz w:val="24"/>
          <w:szCs w:val="24"/>
        </w:rPr>
        <w:t xml:space="preserve">Transferzeit in den Zielorbit </w:t>
      </w:r>
      <w:r w:rsidRPr="00611AE6">
        <w:rPr>
          <w:sz w:val="24"/>
          <w:szCs w:val="24"/>
        </w:rPr>
        <w:t xml:space="preserve">der </w:t>
      </w:r>
      <w:r w:rsidR="00B36539" w:rsidRPr="00611AE6">
        <w:rPr>
          <w:sz w:val="24"/>
          <w:szCs w:val="24"/>
        </w:rPr>
        <w:t>Boeing</w:t>
      </w:r>
      <w:r w:rsidRPr="00611AE6">
        <w:rPr>
          <w:sz w:val="24"/>
          <w:szCs w:val="24"/>
        </w:rPr>
        <w:t xml:space="preserve">-Satelliten zu </w:t>
      </w:r>
      <w:r w:rsidR="00380A71" w:rsidRPr="00611AE6">
        <w:rPr>
          <w:sz w:val="24"/>
          <w:szCs w:val="24"/>
        </w:rPr>
        <w:t>verkürzen</w:t>
      </w:r>
    </w:p>
    <w:p w14:paraId="616C749C" w14:textId="57024AB8" w:rsidR="00380A71" w:rsidRPr="00611AE6" w:rsidRDefault="00A234FA" w:rsidP="00380A71">
      <w:pPr>
        <w:pStyle w:val="Introduction"/>
        <w:rPr>
          <w:sz w:val="24"/>
          <w:szCs w:val="24"/>
        </w:rPr>
      </w:pPr>
      <w:r w:rsidRPr="00611AE6">
        <w:rPr>
          <w:sz w:val="24"/>
          <w:szCs w:val="24"/>
        </w:rPr>
        <w:t>Eine e</w:t>
      </w:r>
      <w:r w:rsidR="00490C67" w:rsidRPr="00611AE6">
        <w:rPr>
          <w:sz w:val="24"/>
          <w:szCs w:val="24"/>
        </w:rPr>
        <w:t>ntsprechende strategische Vereinbarung wurde im Juni 2017 unterzeichnet</w:t>
      </w:r>
      <w:r w:rsidRPr="00611AE6">
        <w:rPr>
          <w:sz w:val="24"/>
          <w:szCs w:val="24"/>
        </w:rPr>
        <w:t xml:space="preserve"> und ein</w:t>
      </w:r>
      <w:r w:rsidR="00D26795" w:rsidRPr="00611AE6">
        <w:rPr>
          <w:sz w:val="24"/>
          <w:szCs w:val="24"/>
        </w:rPr>
        <w:t xml:space="preserve"> </w:t>
      </w:r>
      <w:r w:rsidR="00490C67" w:rsidRPr="00611AE6">
        <w:rPr>
          <w:sz w:val="24"/>
          <w:szCs w:val="24"/>
        </w:rPr>
        <w:t>erster Produktionsauftrag für</w:t>
      </w:r>
      <w:r w:rsidRPr="00611AE6">
        <w:rPr>
          <w:sz w:val="24"/>
          <w:szCs w:val="24"/>
        </w:rPr>
        <w:t xml:space="preserve"> Flugsätze</w:t>
      </w:r>
      <w:r w:rsidR="00490C67" w:rsidRPr="00611AE6">
        <w:rPr>
          <w:sz w:val="24"/>
          <w:szCs w:val="24"/>
        </w:rPr>
        <w:t xml:space="preserve"> </w:t>
      </w:r>
      <w:r w:rsidRPr="00611AE6">
        <w:rPr>
          <w:sz w:val="24"/>
          <w:szCs w:val="24"/>
        </w:rPr>
        <w:t xml:space="preserve">des Elektrischen Antriebssystems </w:t>
      </w:r>
      <w:r w:rsidR="00490C67" w:rsidRPr="00611AE6">
        <w:rPr>
          <w:sz w:val="24"/>
          <w:szCs w:val="24"/>
        </w:rPr>
        <w:t>RIT</w:t>
      </w:r>
      <w:r w:rsidRPr="00611AE6">
        <w:rPr>
          <w:sz w:val="24"/>
          <w:szCs w:val="24"/>
        </w:rPr>
        <w:t xml:space="preserve"> </w:t>
      </w:r>
      <w:r w:rsidR="00490C67" w:rsidRPr="00611AE6">
        <w:rPr>
          <w:sz w:val="24"/>
          <w:szCs w:val="24"/>
        </w:rPr>
        <w:t>2X</w:t>
      </w:r>
      <w:r w:rsidRPr="00611AE6">
        <w:rPr>
          <w:sz w:val="24"/>
          <w:szCs w:val="24"/>
        </w:rPr>
        <w:t xml:space="preserve"> </w:t>
      </w:r>
      <w:r w:rsidR="00490C67" w:rsidRPr="00611AE6">
        <w:rPr>
          <w:sz w:val="24"/>
          <w:szCs w:val="24"/>
        </w:rPr>
        <w:t xml:space="preserve">auf der World </w:t>
      </w:r>
      <w:proofErr w:type="spellStart"/>
      <w:r w:rsidR="00490C67" w:rsidRPr="00611AE6">
        <w:rPr>
          <w:sz w:val="24"/>
          <w:szCs w:val="24"/>
        </w:rPr>
        <w:t>Satellite</w:t>
      </w:r>
      <w:proofErr w:type="spellEnd"/>
      <w:r w:rsidR="00490C67" w:rsidRPr="00611AE6">
        <w:rPr>
          <w:sz w:val="24"/>
          <w:szCs w:val="24"/>
        </w:rPr>
        <w:t xml:space="preserve"> </w:t>
      </w:r>
      <w:proofErr w:type="spellStart"/>
      <w:r w:rsidR="00490C67" w:rsidRPr="00611AE6">
        <w:rPr>
          <w:sz w:val="24"/>
          <w:szCs w:val="24"/>
        </w:rPr>
        <w:t>Business</w:t>
      </w:r>
      <w:proofErr w:type="spellEnd"/>
      <w:r w:rsidR="00490C67" w:rsidRPr="00611AE6">
        <w:rPr>
          <w:sz w:val="24"/>
          <w:szCs w:val="24"/>
        </w:rPr>
        <w:t xml:space="preserve"> </w:t>
      </w:r>
      <w:proofErr w:type="spellStart"/>
      <w:r w:rsidR="00490C67" w:rsidRPr="00611AE6">
        <w:rPr>
          <w:sz w:val="24"/>
          <w:szCs w:val="24"/>
        </w:rPr>
        <w:t>Week</w:t>
      </w:r>
      <w:proofErr w:type="spellEnd"/>
      <w:r w:rsidR="00490C67" w:rsidRPr="00611AE6">
        <w:rPr>
          <w:sz w:val="24"/>
          <w:szCs w:val="24"/>
        </w:rPr>
        <w:t xml:space="preserve"> in Paris bekannt gegeben</w:t>
      </w:r>
    </w:p>
    <w:p w14:paraId="18C26C00" w14:textId="77777777" w:rsidR="009C318F" w:rsidRPr="00302541" w:rsidRDefault="009C318F" w:rsidP="005F6C16">
      <w:pPr>
        <w:pStyle w:val="Textedesaisie"/>
      </w:pPr>
    </w:p>
    <w:p w14:paraId="75B601FB" w14:textId="32B4DB9E" w:rsidR="00380A71" w:rsidRPr="00611AE6" w:rsidRDefault="00B36539" w:rsidP="00302541">
      <w:pPr>
        <w:jc w:val="both"/>
        <w:rPr>
          <w:rFonts w:ascii="Arial" w:hAnsi="Arial" w:cs="Arial"/>
          <w:sz w:val="23"/>
          <w:szCs w:val="23"/>
        </w:rPr>
      </w:pPr>
      <w:r w:rsidRPr="00611AE6">
        <w:rPr>
          <w:rFonts w:ascii="Arial" w:hAnsi="Arial"/>
          <w:sz w:val="23"/>
          <w:szCs w:val="23"/>
        </w:rPr>
        <w:t>Boeing</w:t>
      </w:r>
      <w:r w:rsidR="000F0B30" w:rsidRPr="00611AE6">
        <w:rPr>
          <w:rFonts w:ascii="Arial" w:hAnsi="Arial"/>
          <w:sz w:val="23"/>
          <w:szCs w:val="23"/>
        </w:rPr>
        <w:t xml:space="preserve"> </w:t>
      </w:r>
      <w:r w:rsidR="00575A8B" w:rsidRPr="00611AE6">
        <w:rPr>
          <w:rFonts w:ascii="Arial" w:hAnsi="Arial"/>
          <w:sz w:val="23"/>
          <w:szCs w:val="23"/>
        </w:rPr>
        <w:t>und der Bereich Orbital</w:t>
      </w:r>
      <w:r w:rsidR="00A234FA" w:rsidRPr="00611AE6">
        <w:rPr>
          <w:rFonts w:ascii="Arial" w:hAnsi="Arial"/>
          <w:sz w:val="23"/>
          <w:szCs w:val="23"/>
        </w:rPr>
        <w:t>e Antriebssysteme</w:t>
      </w:r>
      <w:r w:rsidR="00575A8B" w:rsidRPr="00611AE6">
        <w:rPr>
          <w:rFonts w:ascii="Arial" w:hAnsi="Arial"/>
          <w:sz w:val="23"/>
          <w:szCs w:val="23"/>
        </w:rPr>
        <w:t xml:space="preserve"> der </w:t>
      </w:r>
      <w:proofErr w:type="spellStart"/>
      <w:r w:rsidR="00575A8B" w:rsidRPr="00611AE6">
        <w:rPr>
          <w:rFonts w:ascii="Arial" w:hAnsi="Arial"/>
          <w:sz w:val="23"/>
          <w:szCs w:val="23"/>
        </w:rPr>
        <w:t>ArianeGroup</w:t>
      </w:r>
      <w:proofErr w:type="spellEnd"/>
      <w:r w:rsidR="00575A8B" w:rsidRPr="00611AE6">
        <w:rPr>
          <w:rFonts w:ascii="Arial" w:hAnsi="Arial"/>
          <w:sz w:val="23"/>
          <w:szCs w:val="23"/>
        </w:rPr>
        <w:t xml:space="preserve"> entwickeln gemeinsam ein Ionenantriebssystem der nächsten Generation, </w:t>
      </w:r>
      <w:r w:rsidR="0015098D" w:rsidRPr="00611AE6">
        <w:rPr>
          <w:rFonts w:ascii="Arial" w:hAnsi="Arial"/>
          <w:sz w:val="23"/>
          <w:szCs w:val="23"/>
        </w:rPr>
        <w:t xml:space="preserve">welches auf dem </w:t>
      </w:r>
      <w:r w:rsidR="00575A8B" w:rsidRPr="00611AE6">
        <w:rPr>
          <w:rFonts w:ascii="Arial" w:hAnsi="Arial"/>
          <w:sz w:val="23"/>
          <w:szCs w:val="23"/>
        </w:rPr>
        <w:t>Dual-Mode</w:t>
      </w:r>
      <w:r w:rsidR="00A16FC8" w:rsidRPr="00611AE6">
        <w:rPr>
          <w:rFonts w:ascii="Arial" w:hAnsi="Arial"/>
          <w:sz w:val="23"/>
          <w:szCs w:val="23"/>
        </w:rPr>
        <w:t xml:space="preserve"> Radiofrequenz Ionentriebwerk</w:t>
      </w:r>
      <w:r w:rsidR="00575A8B" w:rsidRPr="00611AE6">
        <w:rPr>
          <w:rFonts w:ascii="Arial" w:hAnsi="Arial"/>
          <w:sz w:val="23"/>
          <w:szCs w:val="23"/>
        </w:rPr>
        <w:t xml:space="preserve"> (RIT) 2X basiert. </w:t>
      </w:r>
      <w:r w:rsidR="00575A8B" w:rsidRPr="00611AE6">
        <w:rPr>
          <w:sz w:val="23"/>
          <w:szCs w:val="23"/>
        </w:rPr>
        <w:t xml:space="preserve">Die Entwicklung wird von Deutschland über das DLR Raumfahrtmanagement und von Spanien über die nationale Weltraumagentur CDTI im Rahmen entsprechender Beiträge zum ESA-Programm ARTES sowie </w:t>
      </w:r>
      <w:r w:rsidR="003669BD" w:rsidRPr="00611AE6">
        <w:rPr>
          <w:sz w:val="23"/>
          <w:szCs w:val="23"/>
        </w:rPr>
        <w:t xml:space="preserve">aus </w:t>
      </w:r>
      <w:r w:rsidR="00A16FC8" w:rsidRPr="00611AE6">
        <w:rPr>
          <w:sz w:val="23"/>
          <w:szCs w:val="23"/>
        </w:rPr>
        <w:t xml:space="preserve">dem Deutschen </w:t>
      </w:r>
      <w:r w:rsidR="0055355A" w:rsidRPr="00611AE6">
        <w:rPr>
          <w:sz w:val="23"/>
          <w:szCs w:val="23"/>
        </w:rPr>
        <w:t xml:space="preserve">Nationalen </w:t>
      </w:r>
      <w:r w:rsidR="00575A8B" w:rsidRPr="00611AE6">
        <w:rPr>
          <w:sz w:val="23"/>
          <w:szCs w:val="23"/>
        </w:rPr>
        <w:t>Raumfahrtprogramm</w:t>
      </w:r>
      <w:r w:rsidR="003669BD" w:rsidRPr="00611AE6">
        <w:rPr>
          <w:sz w:val="23"/>
          <w:szCs w:val="23"/>
        </w:rPr>
        <w:t xml:space="preserve"> unterstützt</w:t>
      </w:r>
      <w:r w:rsidR="00575A8B" w:rsidRPr="00611AE6">
        <w:rPr>
          <w:sz w:val="23"/>
          <w:szCs w:val="23"/>
        </w:rPr>
        <w:t>.</w:t>
      </w:r>
      <w:r w:rsidR="00575A8B" w:rsidRPr="00611AE6">
        <w:rPr>
          <w:rFonts w:ascii="Arial" w:hAnsi="Arial"/>
          <w:sz w:val="23"/>
          <w:szCs w:val="23"/>
        </w:rPr>
        <w:t xml:space="preserve"> Das gemeinsame Vorhaben verknüpft die langjährigen operativen Erfahrungen von </w:t>
      </w:r>
      <w:r w:rsidR="00160806">
        <w:rPr>
          <w:rFonts w:ascii="Arial" w:hAnsi="Arial"/>
          <w:sz w:val="23"/>
          <w:szCs w:val="23"/>
        </w:rPr>
        <w:t>Boeing</w:t>
      </w:r>
      <w:r w:rsidR="00575A8B" w:rsidRPr="00611AE6">
        <w:rPr>
          <w:rFonts w:ascii="Arial" w:hAnsi="Arial"/>
          <w:sz w:val="23"/>
          <w:szCs w:val="23"/>
        </w:rPr>
        <w:t xml:space="preserve"> mit dem Know-how der ArianeGroup auf dem Gebiet der Entwicklung und Konstruktion </w:t>
      </w:r>
      <w:r w:rsidR="00893D28" w:rsidRPr="00611AE6">
        <w:rPr>
          <w:rFonts w:ascii="Arial" w:hAnsi="Arial"/>
          <w:sz w:val="23"/>
          <w:szCs w:val="23"/>
        </w:rPr>
        <w:t>der</w:t>
      </w:r>
      <w:r w:rsidR="00575A8B" w:rsidRPr="00611AE6">
        <w:rPr>
          <w:rFonts w:ascii="Arial" w:hAnsi="Arial"/>
          <w:sz w:val="23"/>
          <w:szCs w:val="23"/>
        </w:rPr>
        <w:t xml:space="preserve"> RIT</w:t>
      </w:r>
      <w:r w:rsidR="00A16FC8" w:rsidRPr="00611AE6">
        <w:rPr>
          <w:rFonts w:ascii="Arial" w:hAnsi="Arial"/>
          <w:sz w:val="23"/>
          <w:szCs w:val="23"/>
        </w:rPr>
        <w:t xml:space="preserve"> </w:t>
      </w:r>
      <w:bookmarkStart w:id="0" w:name="_GoBack"/>
      <w:bookmarkEnd w:id="0"/>
      <w:r w:rsidR="00A16FC8" w:rsidRPr="00611AE6">
        <w:rPr>
          <w:rFonts w:ascii="Arial" w:hAnsi="Arial"/>
          <w:sz w:val="23"/>
          <w:szCs w:val="23"/>
        </w:rPr>
        <w:t>Triebwerkstechnologie</w:t>
      </w:r>
      <w:r w:rsidR="00575A8B" w:rsidRPr="00611AE6">
        <w:rPr>
          <w:rFonts w:ascii="Arial" w:hAnsi="Arial"/>
          <w:sz w:val="23"/>
          <w:szCs w:val="23"/>
        </w:rPr>
        <w:t xml:space="preserve">. </w:t>
      </w:r>
      <w:r w:rsidR="00893D28" w:rsidRPr="00611AE6">
        <w:rPr>
          <w:rFonts w:ascii="Arial" w:hAnsi="Arial"/>
          <w:sz w:val="23"/>
          <w:szCs w:val="23"/>
        </w:rPr>
        <w:t xml:space="preserve">Dank eines speziellen Hochschubmodus wird eine </w:t>
      </w:r>
      <w:r w:rsidR="00575A8B" w:rsidRPr="00611AE6">
        <w:rPr>
          <w:rFonts w:ascii="Arial" w:hAnsi="Arial"/>
          <w:sz w:val="23"/>
          <w:szCs w:val="23"/>
        </w:rPr>
        <w:t>hohe Schubleistung für die Bahnanhebung des Satelliten</w:t>
      </w:r>
      <w:r w:rsidR="00893D28" w:rsidRPr="00611AE6">
        <w:rPr>
          <w:rFonts w:ascii="Arial" w:hAnsi="Arial"/>
          <w:sz w:val="23"/>
          <w:szCs w:val="23"/>
        </w:rPr>
        <w:t xml:space="preserve"> erzielt</w:t>
      </w:r>
      <w:r w:rsidR="00575A8B" w:rsidRPr="00611AE6">
        <w:rPr>
          <w:rFonts w:ascii="Arial" w:hAnsi="Arial"/>
          <w:sz w:val="23"/>
          <w:szCs w:val="23"/>
        </w:rPr>
        <w:t>. Dies ermöglicht</w:t>
      </w:r>
      <w:r w:rsidR="00893D28" w:rsidRPr="00611AE6">
        <w:rPr>
          <w:rFonts w:ascii="Arial" w:hAnsi="Arial"/>
          <w:sz w:val="23"/>
          <w:szCs w:val="23"/>
        </w:rPr>
        <w:t xml:space="preserve"> </w:t>
      </w:r>
      <w:r w:rsidRPr="00611AE6">
        <w:rPr>
          <w:rFonts w:ascii="Arial" w:hAnsi="Arial"/>
          <w:sz w:val="23"/>
          <w:szCs w:val="23"/>
        </w:rPr>
        <w:t>Boeing</w:t>
      </w:r>
      <w:r w:rsidR="00893D28" w:rsidRPr="00611AE6">
        <w:rPr>
          <w:rFonts w:ascii="Arial" w:hAnsi="Arial"/>
          <w:sz w:val="23"/>
          <w:szCs w:val="23"/>
        </w:rPr>
        <w:t xml:space="preserve"> für Ihre Satelliten</w:t>
      </w:r>
      <w:r w:rsidR="00575A8B" w:rsidRPr="00611AE6">
        <w:rPr>
          <w:rFonts w:ascii="Arial" w:hAnsi="Arial"/>
          <w:sz w:val="23"/>
          <w:szCs w:val="23"/>
        </w:rPr>
        <w:t xml:space="preserve"> eine </w:t>
      </w:r>
      <w:r w:rsidR="00893D28" w:rsidRPr="00611AE6">
        <w:rPr>
          <w:rFonts w:ascii="Arial" w:hAnsi="Arial"/>
          <w:sz w:val="23"/>
          <w:szCs w:val="23"/>
        </w:rPr>
        <w:t xml:space="preserve">Verkürzung der Transferzeit in den Zielorbit bei gleichzeitiger </w:t>
      </w:r>
      <w:r w:rsidR="00575A8B" w:rsidRPr="00611AE6">
        <w:rPr>
          <w:rFonts w:ascii="Arial" w:hAnsi="Arial"/>
          <w:sz w:val="23"/>
          <w:szCs w:val="23"/>
        </w:rPr>
        <w:t xml:space="preserve">Erhöhung der Nutzlastmasse. </w:t>
      </w:r>
      <w:r w:rsidRPr="00611AE6">
        <w:rPr>
          <w:rFonts w:ascii="Arial" w:hAnsi="Arial"/>
          <w:sz w:val="23"/>
          <w:szCs w:val="23"/>
        </w:rPr>
        <w:t>Boeing</w:t>
      </w:r>
      <w:r w:rsidR="00575A8B" w:rsidRPr="00611AE6">
        <w:rPr>
          <w:rFonts w:ascii="Arial" w:hAnsi="Arial"/>
          <w:sz w:val="23"/>
          <w:szCs w:val="23"/>
        </w:rPr>
        <w:t xml:space="preserve"> baut bei der Modernisierung seiner Satellitenarchitekturen </w:t>
      </w:r>
      <w:r w:rsidR="00893D28" w:rsidRPr="00611AE6">
        <w:rPr>
          <w:rFonts w:ascii="Arial" w:hAnsi="Arial"/>
          <w:sz w:val="23"/>
          <w:szCs w:val="23"/>
        </w:rPr>
        <w:t xml:space="preserve">auf seine </w:t>
      </w:r>
      <w:proofErr w:type="spellStart"/>
      <w:r w:rsidR="00893D28" w:rsidRPr="00611AE6">
        <w:rPr>
          <w:rFonts w:ascii="Arial" w:hAnsi="Arial"/>
          <w:sz w:val="23"/>
          <w:szCs w:val="23"/>
        </w:rPr>
        <w:lastRenderedPageBreak/>
        <w:t>Orbiterfahrungen</w:t>
      </w:r>
      <w:proofErr w:type="spellEnd"/>
      <w:r w:rsidR="00893D28" w:rsidRPr="00611AE6">
        <w:rPr>
          <w:rFonts w:ascii="Arial" w:hAnsi="Arial"/>
          <w:sz w:val="23"/>
          <w:szCs w:val="23"/>
        </w:rPr>
        <w:t xml:space="preserve"> mit elektrischen Antriebssystemen und setzt nun auf </w:t>
      </w:r>
      <w:r w:rsidR="00575A8B" w:rsidRPr="00611AE6">
        <w:rPr>
          <w:rFonts w:ascii="Arial" w:hAnsi="Arial"/>
          <w:sz w:val="23"/>
          <w:szCs w:val="23"/>
        </w:rPr>
        <w:t>die Integration des modernen RIT-Antriebssystems.</w:t>
      </w:r>
    </w:p>
    <w:p w14:paraId="0770D0BC" w14:textId="77777777" w:rsidR="00380A71" w:rsidRPr="00611AE6" w:rsidRDefault="00380A71" w:rsidP="00302541">
      <w:pPr>
        <w:jc w:val="both"/>
        <w:rPr>
          <w:rFonts w:ascii="Arial" w:hAnsi="Arial" w:cs="Arial"/>
          <w:sz w:val="23"/>
          <w:szCs w:val="23"/>
        </w:rPr>
      </w:pPr>
    </w:p>
    <w:p w14:paraId="0E047AF1" w14:textId="57DB32A6" w:rsidR="00380A71" w:rsidRPr="00611AE6" w:rsidRDefault="00380A71" w:rsidP="00302541">
      <w:pPr>
        <w:jc w:val="both"/>
        <w:rPr>
          <w:rFonts w:ascii="Arial" w:hAnsi="Arial" w:cs="Arial"/>
          <w:sz w:val="23"/>
          <w:szCs w:val="23"/>
        </w:rPr>
      </w:pPr>
      <w:r w:rsidRPr="00611AE6">
        <w:rPr>
          <w:rFonts w:ascii="Arial" w:hAnsi="Arial"/>
          <w:sz w:val="23"/>
          <w:szCs w:val="23"/>
        </w:rPr>
        <w:t>Das RIT</w:t>
      </w:r>
      <w:r w:rsidR="00893D28" w:rsidRPr="00611AE6">
        <w:rPr>
          <w:rFonts w:ascii="Arial" w:hAnsi="Arial"/>
          <w:sz w:val="23"/>
          <w:szCs w:val="23"/>
        </w:rPr>
        <w:t xml:space="preserve"> </w:t>
      </w:r>
      <w:r w:rsidRPr="00611AE6">
        <w:rPr>
          <w:rFonts w:ascii="Arial" w:hAnsi="Arial"/>
          <w:sz w:val="23"/>
          <w:szCs w:val="23"/>
        </w:rPr>
        <w:t>2X</w:t>
      </w:r>
      <w:r w:rsidR="00893D28" w:rsidRPr="00611AE6">
        <w:rPr>
          <w:rFonts w:ascii="Arial" w:hAnsi="Arial"/>
          <w:sz w:val="23"/>
          <w:szCs w:val="23"/>
        </w:rPr>
        <w:t xml:space="preserve"> </w:t>
      </w:r>
      <w:r w:rsidRPr="00611AE6">
        <w:rPr>
          <w:rFonts w:ascii="Arial" w:hAnsi="Arial"/>
          <w:sz w:val="23"/>
          <w:szCs w:val="23"/>
        </w:rPr>
        <w:t xml:space="preserve">Subsystem </w:t>
      </w:r>
      <w:r w:rsidR="00D904CB" w:rsidRPr="00611AE6">
        <w:rPr>
          <w:rFonts w:ascii="Arial" w:hAnsi="Arial"/>
          <w:sz w:val="23"/>
          <w:szCs w:val="23"/>
        </w:rPr>
        <w:t xml:space="preserve">besteht aus dem </w:t>
      </w:r>
      <w:r w:rsidRPr="00611AE6">
        <w:rPr>
          <w:rFonts w:ascii="Arial" w:hAnsi="Arial"/>
          <w:sz w:val="23"/>
          <w:szCs w:val="23"/>
        </w:rPr>
        <w:t xml:space="preserve">eigentlichen </w:t>
      </w:r>
      <w:r w:rsidR="00D904CB" w:rsidRPr="00611AE6">
        <w:rPr>
          <w:rFonts w:ascii="Arial" w:hAnsi="Arial"/>
          <w:sz w:val="23"/>
          <w:szCs w:val="23"/>
        </w:rPr>
        <w:t>Triebwerk</w:t>
      </w:r>
      <w:r w:rsidRPr="00611AE6">
        <w:rPr>
          <w:rFonts w:ascii="Arial" w:hAnsi="Arial"/>
          <w:sz w:val="23"/>
          <w:szCs w:val="23"/>
        </w:rPr>
        <w:t>, eine</w:t>
      </w:r>
      <w:r w:rsidR="00D904CB" w:rsidRPr="00611AE6">
        <w:rPr>
          <w:rFonts w:ascii="Arial" w:hAnsi="Arial"/>
          <w:sz w:val="23"/>
          <w:szCs w:val="23"/>
        </w:rPr>
        <w:t>r</w:t>
      </w:r>
      <w:r w:rsidRPr="00611AE6">
        <w:rPr>
          <w:rFonts w:ascii="Arial" w:hAnsi="Arial"/>
          <w:sz w:val="23"/>
          <w:szCs w:val="23"/>
        </w:rPr>
        <w:t xml:space="preserve"> </w:t>
      </w:r>
      <w:r w:rsidR="00D904CB" w:rsidRPr="00611AE6">
        <w:rPr>
          <w:rFonts w:ascii="Arial" w:hAnsi="Arial"/>
          <w:sz w:val="23"/>
          <w:szCs w:val="23"/>
        </w:rPr>
        <w:t xml:space="preserve">hocheffizienten Leistungselektronik, sowie </w:t>
      </w:r>
      <w:r w:rsidRPr="00611AE6">
        <w:rPr>
          <w:rFonts w:ascii="Arial" w:hAnsi="Arial"/>
          <w:sz w:val="23"/>
          <w:szCs w:val="23"/>
        </w:rPr>
        <w:t>eine</w:t>
      </w:r>
      <w:r w:rsidR="00D904CB" w:rsidRPr="00611AE6">
        <w:rPr>
          <w:rFonts w:ascii="Arial" w:hAnsi="Arial"/>
          <w:sz w:val="23"/>
          <w:szCs w:val="23"/>
        </w:rPr>
        <w:t>m</w:t>
      </w:r>
      <w:r w:rsidRPr="00611AE6">
        <w:rPr>
          <w:rFonts w:ascii="Arial" w:hAnsi="Arial"/>
          <w:sz w:val="23"/>
          <w:szCs w:val="23"/>
        </w:rPr>
        <w:t xml:space="preserve"> Radiofrequenz-Generator. Das Subsystem hat den Meilenstein </w:t>
      </w:r>
      <w:r w:rsidR="00713DDC" w:rsidRPr="00611AE6">
        <w:rPr>
          <w:rFonts w:ascii="Arial" w:hAnsi="Arial"/>
          <w:sz w:val="23"/>
          <w:szCs w:val="23"/>
        </w:rPr>
        <w:t>für das</w:t>
      </w:r>
      <w:r w:rsidR="00D904CB" w:rsidRPr="00611AE6">
        <w:rPr>
          <w:rFonts w:ascii="Arial" w:hAnsi="Arial"/>
          <w:sz w:val="23"/>
          <w:szCs w:val="23"/>
        </w:rPr>
        <w:t xml:space="preserve"> „</w:t>
      </w:r>
      <w:proofErr w:type="spellStart"/>
      <w:r w:rsidRPr="00611AE6">
        <w:rPr>
          <w:rFonts w:ascii="Arial" w:hAnsi="Arial"/>
          <w:sz w:val="23"/>
          <w:szCs w:val="23"/>
        </w:rPr>
        <w:t>Preliminary</w:t>
      </w:r>
      <w:proofErr w:type="spellEnd"/>
      <w:r w:rsidRPr="00611AE6">
        <w:rPr>
          <w:rFonts w:ascii="Arial" w:hAnsi="Arial"/>
          <w:sz w:val="23"/>
          <w:szCs w:val="23"/>
        </w:rPr>
        <w:t xml:space="preserve"> Design Review</w:t>
      </w:r>
      <w:r w:rsidR="00D904CB" w:rsidRPr="00611AE6">
        <w:rPr>
          <w:rFonts w:ascii="Arial" w:hAnsi="Arial"/>
          <w:sz w:val="23"/>
          <w:szCs w:val="23"/>
        </w:rPr>
        <w:t>“</w:t>
      </w:r>
      <w:r w:rsidR="0055355A" w:rsidRPr="00611AE6">
        <w:rPr>
          <w:rFonts w:ascii="Arial" w:hAnsi="Arial"/>
          <w:sz w:val="23"/>
          <w:szCs w:val="23"/>
        </w:rPr>
        <w:t xml:space="preserve"> (PDR</w:t>
      </w:r>
      <w:r w:rsidRPr="00611AE6">
        <w:rPr>
          <w:rFonts w:ascii="Arial" w:hAnsi="Arial"/>
          <w:sz w:val="23"/>
          <w:szCs w:val="23"/>
        </w:rPr>
        <w:t xml:space="preserve">) Mitte 2016 erfolgreich bestanden und ist nun auf dem Weg zur </w:t>
      </w:r>
      <w:r w:rsidR="00D904CB" w:rsidRPr="00611AE6">
        <w:rPr>
          <w:rFonts w:ascii="Arial" w:hAnsi="Arial"/>
          <w:sz w:val="23"/>
          <w:szCs w:val="23"/>
        </w:rPr>
        <w:t>Finalisierung des „</w:t>
      </w:r>
      <w:r w:rsidRPr="00611AE6">
        <w:rPr>
          <w:rFonts w:ascii="Arial" w:hAnsi="Arial"/>
          <w:sz w:val="23"/>
          <w:szCs w:val="23"/>
        </w:rPr>
        <w:t xml:space="preserve">Critical Design </w:t>
      </w:r>
      <w:r w:rsidR="00713DDC" w:rsidRPr="00611AE6">
        <w:rPr>
          <w:rFonts w:ascii="Arial" w:hAnsi="Arial"/>
          <w:sz w:val="23"/>
          <w:szCs w:val="23"/>
        </w:rPr>
        <w:t>Review</w:t>
      </w:r>
      <w:r w:rsidR="00D904CB" w:rsidRPr="00611AE6">
        <w:rPr>
          <w:rFonts w:ascii="Arial" w:hAnsi="Arial"/>
          <w:sz w:val="23"/>
          <w:szCs w:val="23"/>
        </w:rPr>
        <w:t>“</w:t>
      </w:r>
      <w:r w:rsidR="0055355A" w:rsidRPr="00611AE6">
        <w:rPr>
          <w:rFonts w:ascii="Arial" w:hAnsi="Arial"/>
          <w:sz w:val="23"/>
          <w:szCs w:val="23"/>
        </w:rPr>
        <w:t xml:space="preserve"> (CDR)</w:t>
      </w:r>
      <w:r w:rsidRPr="00611AE6">
        <w:rPr>
          <w:rFonts w:ascii="Arial" w:hAnsi="Arial"/>
          <w:sz w:val="23"/>
          <w:szCs w:val="23"/>
        </w:rPr>
        <w:t>.</w:t>
      </w:r>
    </w:p>
    <w:p w14:paraId="5CED1D55" w14:textId="77777777" w:rsidR="00380A71" w:rsidRPr="00611AE6" w:rsidRDefault="00380A71" w:rsidP="00302541">
      <w:pPr>
        <w:jc w:val="both"/>
        <w:rPr>
          <w:rFonts w:ascii="Arial" w:hAnsi="Arial" w:cs="Arial"/>
          <w:sz w:val="23"/>
          <w:szCs w:val="23"/>
        </w:rPr>
      </w:pPr>
    </w:p>
    <w:p w14:paraId="0F8B1F0C" w14:textId="3059A8A4" w:rsidR="00380A71" w:rsidRPr="00611AE6" w:rsidRDefault="00380A71" w:rsidP="00302541">
      <w:pPr>
        <w:jc w:val="both"/>
        <w:rPr>
          <w:rFonts w:ascii="Arial" w:hAnsi="Arial" w:cs="Arial"/>
          <w:i/>
          <w:sz w:val="23"/>
          <w:szCs w:val="23"/>
        </w:rPr>
      </w:pPr>
      <w:r w:rsidRPr="00611AE6">
        <w:rPr>
          <w:rFonts w:ascii="Arial" w:hAnsi="Arial"/>
          <w:i/>
          <w:sz w:val="23"/>
          <w:szCs w:val="23"/>
        </w:rPr>
        <w:t xml:space="preserve">„Das neue </w:t>
      </w:r>
      <w:r w:rsidR="00D904CB" w:rsidRPr="00611AE6">
        <w:rPr>
          <w:rFonts w:ascii="Arial" w:hAnsi="Arial"/>
          <w:i/>
          <w:sz w:val="23"/>
          <w:szCs w:val="23"/>
        </w:rPr>
        <w:t xml:space="preserve">Elektrische </w:t>
      </w:r>
      <w:r w:rsidR="001F60D2" w:rsidRPr="00611AE6">
        <w:rPr>
          <w:rFonts w:ascii="Arial" w:hAnsi="Arial"/>
          <w:i/>
          <w:sz w:val="23"/>
          <w:szCs w:val="23"/>
        </w:rPr>
        <w:t>Antriebssystem</w:t>
      </w:r>
      <w:r w:rsidRPr="00611AE6">
        <w:rPr>
          <w:rFonts w:ascii="Arial" w:hAnsi="Arial"/>
          <w:i/>
          <w:sz w:val="23"/>
          <w:szCs w:val="23"/>
        </w:rPr>
        <w:t xml:space="preserve"> erweitert das Produktportfolio der ArianeGroup an hochzuverlässigen Lösungen für Satellitenantriebe und unterstreicht unsere Rolle als Komplettanbieter von Antriebskomponenten, vollständigen Antriebs</w:t>
      </w:r>
      <w:r w:rsidR="0055355A" w:rsidRPr="00611AE6">
        <w:rPr>
          <w:rFonts w:ascii="Arial" w:hAnsi="Arial"/>
          <w:i/>
          <w:sz w:val="23"/>
          <w:szCs w:val="23"/>
        </w:rPr>
        <w:t>s</w:t>
      </w:r>
      <w:r w:rsidRPr="00611AE6">
        <w:rPr>
          <w:rFonts w:ascii="Arial" w:hAnsi="Arial"/>
          <w:i/>
          <w:sz w:val="23"/>
          <w:szCs w:val="23"/>
        </w:rPr>
        <w:t xml:space="preserve">ubsystemen und zugehörigen </w:t>
      </w:r>
      <w:r w:rsidR="00C819DD" w:rsidRPr="00611AE6">
        <w:rPr>
          <w:rFonts w:ascii="Arial" w:hAnsi="Arial"/>
          <w:i/>
          <w:sz w:val="23"/>
          <w:szCs w:val="23"/>
        </w:rPr>
        <w:t>Servicedienstleistungen</w:t>
      </w:r>
      <w:r w:rsidRPr="00611AE6">
        <w:rPr>
          <w:rFonts w:ascii="Arial" w:hAnsi="Arial"/>
          <w:i/>
          <w:sz w:val="23"/>
          <w:szCs w:val="23"/>
        </w:rPr>
        <w:t xml:space="preserve"> für Satelliten</w:t>
      </w:r>
      <w:r w:rsidR="00C819DD" w:rsidRPr="00611AE6">
        <w:rPr>
          <w:rFonts w:ascii="Arial" w:hAnsi="Arial"/>
          <w:i/>
          <w:sz w:val="23"/>
          <w:szCs w:val="23"/>
        </w:rPr>
        <w:t>hersteller</w:t>
      </w:r>
      <w:r w:rsidRPr="00611AE6">
        <w:rPr>
          <w:rFonts w:ascii="Arial" w:hAnsi="Arial"/>
          <w:i/>
          <w:sz w:val="23"/>
          <w:szCs w:val="23"/>
        </w:rPr>
        <w:t xml:space="preserve"> auf der ganzen Welt“, erklärte Josef Köcher, </w:t>
      </w:r>
      <w:r w:rsidR="00C819DD" w:rsidRPr="00611AE6">
        <w:rPr>
          <w:rFonts w:ascii="Arial" w:hAnsi="Arial"/>
          <w:i/>
          <w:sz w:val="23"/>
          <w:szCs w:val="23"/>
        </w:rPr>
        <w:t>Leiter Orbitale Antriebssysteme</w:t>
      </w:r>
      <w:r w:rsidRPr="00611AE6">
        <w:rPr>
          <w:rFonts w:ascii="Arial" w:hAnsi="Arial"/>
          <w:i/>
          <w:sz w:val="23"/>
          <w:szCs w:val="23"/>
        </w:rPr>
        <w:t xml:space="preserve"> bei der </w:t>
      </w:r>
      <w:proofErr w:type="spellStart"/>
      <w:r w:rsidRPr="00611AE6">
        <w:rPr>
          <w:rFonts w:ascii="Arial" w:hAnsi="Arial"/>
          <w:i/>
          <w:sz w:val="23"/>
          <w:szCs w:val="23"/>
        </w:rPr>
        <w:t>ArianeGroup</w:t>
      </w:r>
      <w:proofErr w:type="spellEnd"/>
      <w:r w:rsidRPr="00611AE6">
        <w:rPr>
          <w:rFonts w:ascii="Arial" w:hAnsi="Arial"/>
          <w:i/>
          <w:sz w:val="23"/>
          <w:szCs w:val="23"/>
        </w:rPr>
        <w:t>.</w:t>
      </w:r>
    </w:p>
    <w:p w14:paraId="6732C8AD" w14:textId="77777777" w:rsidR="00380A71" w:rsidRPr="00611AE6" w:rsidRDefault="00380A71" w:rsidP="00302541">
      <w:pPr>
        <w:jc w:val="both"/>
        <w:rPr>
          <w:rFonts w:ascii="Arial" w:hAnsi="Arial" w:cs="Arial"/>
          <w:sz w:val="23"/>
          <w:szCs w:val="23"/>
        </w:rPr>
      </w:pPr>
    </w:p>
    <w:p w14:paraId="22499354" w14:textId="330CB580" w:rsidR="00380A71" w:rsidRPr="00611AE6" w:rsidRDefault="00380A71" w:rsidP="00302541">
      <w:pPr>
        <w:jc w:val="both"/>
        <w:rPr>
          <w:rFonts w:ascii="Arial" w:hAnsi="Arial" w:cs="Arial"/>
          <w:i/>
          <w:sz w:val="23"/>
          <w:szCs w:val="23"/>
        </w:rPr>
      </w:pPr>
      <w:r w:rsidRPr="00611AE6">
        <w:rPr>
          <w:rFonts w:ascii="Arial" w:hAnsi="Arial"/>
          <w:sz w:val="23"/>
          <w:szCs w:val="23"/>
        </w:rPr>
        <w:t xml:space="preserve">Der in Lampoldshausen ansässige Bereich </w:t>
      </w:r>
      <w:r w:rsidR="00C819DD" w:rsidRPr="00611AE6">
        <w:rPr>
          <w:rFonts w:ascii="Arial" w:hAnsi="Arial"/>
          <w:sz w:val="23"/>
          <w:szCs w:val="23"/>
        </w:rPr>
        <w:t>Orbitale Antriebssysteme</w:t>
      </w:r>
      <w:r w:rsidRPr="00611AE6">
        <w:rPr>
          <w:rFonts w:ascii="Arial" w:hAnsi="Arial"/>
          <w:sz w:val="23"/>
          <w:szCs w:val="23"/>
        </w:rPr>
        <w:t xml:space="preserve"> der Ariane Group trägt </w:t>
      </w:r>
      <w:r w:rsidR="00D26795" w:rsidRPr="00611AE6">
        <w:rPr>
          <w:rFonts w:ascii="Arial" w:hAnsi="Arial"/>
          <w:sz w:val="23"/>
          <w:szCs w:val="23"/>
        </w:rPr>
        <w:t xml:space="preserve">dabei Antriebskomponenten und </w:t>
      </w:r>
      <w:r w:rsidR="0055355A" w:rsidRPr="00611AE6">
        <w:rPr>
          <w:rFonts w:ascii="Arial" w:hAnsi="Arial"/>
          <w:sz w:val="23"/>
          <w:szCs w:val="23"/>
        </w:rPr>
        <w:t xml:space="preserve">die </w:t>
      </w:r>
      <w:r w:rsidR="00D26795" w:rsidRPr="00611AE6">
        <w:rPr>
          <w:rFonts w:ascii="Arial" w:hAnsi="Arial"/>
          <w:sz w:val="23"/>
          <w:szCs w:val="23"/>
        </w:rPr>
        <w:t xml:space="preserve">Subsystementwicklung, Herstellung und entsprechenden Tests </w:t>
      </w:r>
      <w:r w:rsidRPr="00611AE6">
        <w:rPr>
          <w:rFonts w:ascii="Arial" w:hAnsi="Arial"/>
          <w:sz w:val="23"/>
          <w:szCs w:val="23"/>
        </w:rPr>
        <w:t xml:space="preserve">zu dieser Entwicklung bei. </w:t>
      </w:r>
      <w:r w:rsidR="00D26795" w:rsidRPr="00611AE6">
        <w:rPr>
          <w:rFonts w:ascii="Arial" w:hAnsi="Arial"/>
          <w:sz w:val="23"/>
          <w:szCs w:val="23"/>
        </w:rPr>
        <w:t xml:space="preserve">Bis dato </w:t>
      </w:r>
      <w:r w:rsidRPr="00611AE6">
        <w:rPr>
          <w:rFonts w:ascii="Arial" w:hAnsi="Arial"/>
          <w:sz w:val="23"/>
          <w:szCs w:val="23"/>
        </w:rPr>
        <w:t xml:space="preserve">wurden rund 350 Satelliten mit </w:t>
      </w:r>
      <w:r w:rsidR="00D26795" w:rsidRPr="00611AE6">
        <w:rPr>
          <w:rFonts w:ascii="Arial" w:hAnsi="Arial"/>
          <w:sz w:val="23"/>
          <w:szCs w:val="23"/>
        </w:rPr>
        <w:t>Antriebsprodukten</w:t>
      </w:r>
      <w:r w:rsidRPr="00611AE6">
        <w:rPr>
          <w:rFonts w:ascii="Arial" w:hAnsi="Arial"/>
          <w:sz w:val="23"/>
          <w:szCs w:val="23"/>
        </w:rPr>
        <w:t xml:space="preserve"> aus </w:t>
      </w:r>
      <w:proofErr w:type="spellStart"/>
      <w:r w:rsidRPr="00611AE6">
        <w:rPr>
          <w:rFonts w:ascii="Arial" w:hAnsi="Arial"/>
          <w:sz w:val="23"/>
          <w:szCs w:val="23"/>
        </w:rPr>
        <w:t>Lampoldshausen</w:t>
      </w:r>
      <w:proofErr w:type="spellEnd"/>
      <w:r w:rsidRPr="00611AE6">
        <w:rPr>
          <w:rFonts w:ascii="Arial" w:hAnsi="Arial"/>
          <w:sz w:val="23"/>
          <w:szCs w:val="23"/>
        </w:rPr>
        <w:t xml:space="preserve"> ausgestattet, darunter Telekommunikationssatelliten, Wissenschaftsmissionen </w:t>
      </w:r>
      <w:r w:rsidR="00D26795" w:rsidRPr="00611AE6">
        <w:rPr>
          <w:rFonts w:ascii="Arial" w:hAnsi="Arial"/>
          <w:sz w:val="23"/>
          <w:szCs w:val="23"/>
        </w:rPr>
        <w:t>wie</w:t>
      </w:r>
      <w:r w:rsidRPr="00611AE6">
        <w:rPr>
          <w:rFonts w:ascii="Arial" w:hAnsi="Arial"/>
          <w:sz w:val="23"/>
          <w:szCs w:val="23"/>
        </w:rPr>
        <w:t xml:space="preserve"> Rosetta, </w:t>
      </w:r>
      <w:r w:rsidR="00D26795" w:rsidRPr="00611AE6">
        <w:rPr>
          <w:rFonts w:ascii="Arial" w:hAnsi="Arial"/>
          <w:sz w:val="23"/>
          <w:szCs w:val="23"/>
        </w:rPr>
        <w:t xml:space="preserve">oder </w:t>
      </w:r>
      <w:r w:rsidRPr="00611AE6">
        <w:rPr>
          <w:rFonts w:ascii="Arial" w:hAnsi="Arial"/>
          <w:sz w:val="23"/>
          <w:szCs w:val="23"/>
        </w:rPr>
        <w:t xml:space="preserve">der Raumfrachttransporter ATV </w:t>
      </w:r>
      <w:r w:rsidR="009A60EA" w:rsidRPr="00611AE6">
        <w:rPr>
          <w:rFonts w:ascii="Arial" w:hAnsi="Arial"/>
          <w:sz w:val="23"/>
          <w:szCs w:val="23"/>
        </w:rPr>
        <w:t>und</w:t>
      </w:r>
      <w:r w:rsidRPr="00611AE6">
        <w:rPr>
          <w:rFonts w:ascii="Arial" w:hAnsi="Arial"/>
          <w:sz w:val="23"/>
          <w:szCs w:val="23"/>
        </w:rPr>
        <w:t xml:space="preserve"> das künftige Europäische Servicemodul für Orion.</w:t>
      </w:r>
    </w:p>
    <w:p w14:paraId="7BA5C85E" w14:textId="77777777" w:rsidR="00380A71" w:rsidRDefault="00380A71" w:rsidP="00380A71">
      <w:pPr>
        <w:jc w:val="both"/>
        <w:rPr>
          <w:rFonts w:ascii="Arial" w:eastAsia="MS Mincho" w:hAnsi="Arial" w:cs="Arial"/>
        </w:rPr>
      </w:pPr>
    </w:p>
    <w:p w14:paraId="2204A999" w14:textId="77777777" w:rsidR="00380A71" w:rsidRPr="00302541" w:rsidRDefault="00380A71" w:rsidP="00380A71">
      <w:pPr>
        <w:pStyle w:val="Textedesaisie"/>
      </w:pPr>
    </w:p>
    <w:p w14:paraId="27EB1858" w14:textId="099BB8DC" w:rsidR="00380A71" w:rsidRPr="000F0B30" w:rsidRDefault="0055355A" w:rsidP="00380A71">
      <w:pPr>
        <w:pStyle w:val="Textedesaisie"/>
        <w:rPr>
          <w:rStyle w:val="Textbold"/>
        </w:rPr>
      </w:pPr>
      <w:r w:rsidRPr="000F0B30">
        <w:rPr>
          <w:rStyle w:val="Textbold"/>
        </w:rPr>
        <w:t>Medienkontakte</w:t>
      </w:r>
      <w:r w:rsidR="00E11FAF" w:rsidRPr="000F0B30">
        <w:rPr>
          <w:rStyle w:val="Textbold"/>
        </w:rPr>
        <w:t>:</w:t>
      </w:r>
    </w:p>
    <w:p w14:paraId="01119F92" w14:textId="77777777" w:rsidR="00380A71" w:rsidRPr="000F0B30" w:rsidRDefault="00380A71" w:rsidP="00380A71">
      <w:pPr>
        <w:pStyle w:val="Textedesaisie"/>
      </w:pPr>
      <w:r w:rsidRPr="000F0B30">
        <w:t>Astrid EMERIT - T. +33.6.86.65.45.02</w:t>
      </w:r>
    </w:p>
    <w:p w14:paraId="1C234EFA" w14:textId="1461DE0D" w:rsidR="00380A71" w:rsidRDefault="00884924" w:rsidP="00380A71">
      <w:pPr>
        <w:pStyle w:val="Textedesaisie"/>
      </w:pPr>
      <w:hyperlink r:id="rId9" w:history="1">
        <w:r w:rsidR="00D33D4E" w:rsidRPr="003679E3">
          <w:rPr>
            <w:rStyle w:val="Lienhypertexte"/>
          </w:rPr>
          <w:t>astrid.emerit@ariane.group</w:t>
        </w:r>
      </w:hyperlink>
    </w:p>
    <w:p w14:paraId="1199835F" w14:textId="7D6A1332" w:rsidR="00380A71" w:rsidRPr="000F0B30" w:rsidRDefault="00380A71" w:rsidP="00380A71">
      <w:pPr>
        <w:pStyle w:val="Textedesaisie"/>
      </w:pPr>
      <w:r w:rsidRPr="000F0B30">
        <w:t>Julien WATELET - T. +33.6.</w:t>
      </w:r>
      <w:r w:rsidR="00D33D4E">
        <w:t>88.06.11.48</w:t>
      </w:r>
    </w:p>
    <w:p w14:paraId="49519B7B" w14:textId="77777777" w:rsidR="00380A71" w:rsidRPr="00CE3A6D" w:rsidRDefault="00884924" w:rsidP="00380A71">
      <w:pPr>
        <w:pStyle w:val="Textedesaisie"/>
      </w:pPr>
      <w:hyperlink r:id="rId10" w:history="1">
        <w:r w:rsidR="00621F5A">
          <w:rPr>
            <w:rStyle w:val="Lienhypertexte"/>
          </w:rPr>
          <w:t>julien.watelet@ariane.group</w:t>
        </w:r>
      </w:hyperlink>
    </w:p>
    <w:p w14:paraId="5AC69636" w14:textId="77777777" w:rsidR="00380A71" w:rsidRPr="000F0B30" w:rsidRDefault="00380A71" w:rsidP="00380A71">
      <w:pPr>
        <w:pStyle w:val="Textedesaisie"/>
      </w:pPr>
    </w:p>
    <w:tbl>
      <w:tblPr>
        <w:tblStyle w:val="Grilledutablea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8"/>
        <w:gridCol w:w="546"/>
        <w:gridCol w:w="7583"/>
      </w:tblGrid>
      <w:tr w:rsidR="00380A71" w:rsidRPr="006E2A5F" w14:paraId="5AC7C610" w14:textId="77777777" w:rsidTr="00FE69EF">
        <w:trPr>
          <w:trHeight w:val="240"/>
        </w:trPr>
        <w:tc>
          <w:tcPr>
            <w:tcW w:w="8647" w:type="dxa"/>
            <w:gridSpan w:val="3"/>
          </w:tcPr>
          <w:p w14:paraId="0F7D7395" w14:textId="77777777" w:rsidR="00380A71" w:rsidRPr="00890C85" w:rsidRDefault="00380A71" w:rsidP="00FE69EF">
            <w:pPr>
              <w:pStyle w:val="Titreapropos"/>
              <w:framePr w:w="0" w:hRule="auto" w:wrap="auto" w:vAnchor="margin" w:hAnchor="text" w:yAlign="inline"/>
            </w:pPr>
          </w:p>
        </w:tc>
      </w:tr>
      <w:tr w:rsidR="00302541" w:rsidRPr="008F0130" w14:paraId="2EE0432B" w14:textId="77777777" w:rsidTr="00FE69EF">
        <w:trPr>
          <w:trHeight w:val="1760"/>
        </w:trPr>
        <w:tc>
          <w:tcPr>
            <w:tcW w:w="8647" w:type="dxa"/>
            <w:gridSpan w:val="3"/>
          </w:tcPr>
          <w:tbl>
            <w:tblPr>
              <w:tblStyle w:val="Grilledutableau"/>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8"/>
              <w:gridCol w:w="546"/>
              <w:gridCol w:w="7583"/>
            </w:tblGrid>
            <w:tr w:rsidR="00302541" w:rsidRPr="00A11F01" w14:paraId="5CF3988D" w14:textId="77777777" w:rsidTr="000B656C">
              <w:trPr>
                <w:trHeight w:val="1760"/>
              </w:trPr>
              <w:tc>
                <w:tcPr>
                  <w:tcW w:w="8647" w:type="dxa"/>
                  <w:gridSpan w:val="3"/>
                </w:tcPr>
                <w:p w14:paraId="413A33EC" w14:textId="77777777" w:rsidR="00302541" w:rsidRPr="00A11F01" w:rsidRDefault="00302541" w:rsidP="00302541">
                  <w:pPr>
                    <w:pStyle w:val="Titreapropos"/>
                    <w:framePr w:w="0" w:hRule="auto" w:wrap="auto" w:vAnchor="margin" w:hAnchor="text" w:yAlign="inline" w:anchorLock="0"/>
                  </w:pPr>
                  <w:r w:rsidRPr="00A11F01">
                    <w:t>Über ArianeGroup</w:t>
                  </w:r>
                </w:p>
                <w:p w14:paraId="70E6AFCF" w14:textId="77777777" w:rsidR="00302541" w:rsidRPr="00A11F01" w:rsidRDefault="00302541" w:rsidP="00302541">
                  <w:pPr>
                    <w:pStyle w:val="Texteapropos"/>
                    <w:framePr w:w="0" w:hRule="auto" w:wrap="auto" w:vAnchor="margin" w:hAnchor="text" w:yAlign="inline" w:anchorLock="0"/>
                  </w:pPr>
                  <w:r w:rsidRPr="00A11F01">
                    <w:t>ArianeGroup entwickelt und liefert innovative und wettbewerbsfähige Lösungen für zivile und militärische Trägerraketen mit den modernsten Antriebstechnologien. Der Konzern ist als Hauptauftragnehmer der europäischen Trägerraketenfamilien Ariane 5 und Ariane 6 für die gesamte Produktionskette der Träger verantwortlich – vom Entwurf über die gesamte Produktionskette bis hin zur Vermarktung über sein Tochterunternehmen Arianespace. Zudem ist ArianeGroup Hauptauftragnehmer für die ballistischen Trägerraketen der französischen Marine. ArianeGroup und die Tochterunternehmen sind weltweit anerkannte Spezialisten für Raumfahrtausrüstungen und -antriebe, ihr Know-how findet auch in anderen Industriezweigen Anwendung. ArianeGroup ist ein zu gleichen Teilen von Airbus und Safran gehaltenes Joint Venture. Mit knapp 9.000 hochqualifizierten Mitarbeitern in Frankreich und Deutschland erzielt der Konzern einen geschätzten Pro-Forma-Umsatz von mehr als 3 Milliarden Euro.</w:t>
                  </w:r>
                </w:p>
              </w:tc>
            </w:tr>
            <w:tr w:rsidR="00302541" w:rsidRPr="00A11F01" w14:paraId="3D03F466" w14:textId="77777777" w:rsidTr="000B656C">
              <w:trPr>
                <w:trHeight w:hRule="exact" w:val="198"/>
              </w:trPr>
              <w:tc>
                <w:tcPr>
                  <w:tcW w:w="8647" w:type="dxa"/>
                  <w:gridSpan w:val="3"/>
                </w:tcPr>
                <w:p w14:paraId="083038E9" w14:textId="77777777" w:rsidR="00302541" w:rsidRPr="00A11F01" w:rsidRDefault="00302541" w:rsidP="00302541"/>
              </w:tc>
            </w:tr>
            <w:tr w:rsidR="00302541" w:rsidRPr="00A11F01" w14:paraId="7E732ABA" w14:textId="77777777" w:rsidTr="000B656C">
              <w:trPr>
                <w:trHeight w:hRule="exact" w:val="200"/>
              </w:trPr>
              <w:tc>
                <w:tcPr>
                  <w:tcW w:w="8647" w:type="dxa"/>
                  <w:gridSpan w:val="3"/>
                </w:tcPr>
                <w:p w14:paraId="5BC3B7E8" w14:textId="77777777" w:rsidR="00302541" w:rsidRPr="00A11F01" w:rsidRDefault="00302541" w:rsidP="00302541">
                  <w:pPr>
                    <w:pStyle w:val="Adresseinternet"/>
                    <w:framePr w:w="0" w:hRule="auto" w:wrap="auto" w:vAnchor="margin" w:hAnchor="text" w:yAlign="inline" w:anchorLock="0"/>
                  </w:pPr>
                  <w:r w:rsidRPr="00A11F01">
                    <w:t>www.ariane.group</w:t>
                  </w:r>
                </w:p>
              </w:tc>
            </w:tr>
            <w:tr w:rsidR="00302541" w:rsidRPr="00A11F01" w14:paraId="4AB3679C" w14:textId="77777777" w:rsidTr="000B656C">
              <w:trPr>
                <w:trHeight w:hRule="exact" w:val="510"/>
              </w:trPr>
              <w:tc>
                <w:tcPr>
                  <w:tcW w:w="518" w:type="dxa"/>
                </w:tcPr>
                <w:p w14:paraId="233B0D8B" w14:textId="77777777" w:rsidR="00302541" w:rsidRPr="00A11F01" w:rsidRDefault="00302541" w:rsidP="00302541">
                  <w:pPr>
                    <w:spacing w:line="580" w:lineRule="exact"/>
                  </w:pPr>
                  <w:r w:rsidRPr="00A11F01">
                    <w:rPr>
                      <w:noProof/>
                      <w:lang w:val="fr-FR" w:eastAsia="fr-FR"/>
                    </w:rPr>
                    <w:drawing>
                      <wp:inline distT="0" distB="0" distL="0" distR="0" wp14:anchorId="5F9AB5EB" wp14:editId="4D41E7F0">
                        <wp:extent cx="254000" cy="254000"/>
                        <wp:effectExtent l="0" t="0" r="0" b="0"/>
                        <wp:docPr id="9" name="Image 15" descr="picto_twit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picto_twitter.pdf"/>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inline>
                    </w:drawing>
                  </w:r>
                </w:p>
              </w:tc>
              <w:tc>
                <w:tcPr>
                  <w:tcW w:w="546" w:type="dxa"/>
                </w:tcPr>
                <w:p w14:paraId="2B835D99" w14:textId="77777777" w:rsidR="00302541" w:rsidRPr="00A11F01" w:rsidRDefault="00302541" w:rsidP="00302541">
                  <w:pPr>
                    <w:spacing w:line="580" w:lineRule="exact"/>
                  </w:pPr>
                  <w:r w:rsidRPr="00A11F01">
                    <w:rPr>
                      <w:noProof/>
                      <w:lang w:val="fr-FR" w:eastAsia="fr-FR"/>
                    </w:rPr>
                    <w:drawing>
                      <wp:inline distT="0" distB="0" distL="0" distR="0" wp14:anchorId="746BCDC8" wp14:editId="66C26B90">
                        <wp:extent cx="254000" cy="254000"/>
                        <wp:effectExtent l="0" t="0" r="0" b="0"/>
                        <wp:docPr id="12" name="Image 13" descr="picto_faceboo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picto_facebook.pdf"/>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inline>
                    </w:drawing>
                  </w:r>
                </w:p>
              </w:tc>
              <w:tc>
                <w:tcPr>
                  <w:tcW w:w="7583" w:type="dxa"/>
                </w:tcPr>
                <w:p w14:paraId="69AA70B9" w14:textId="77777777" w:rsidR="00302541" w:rsidRPr="00A11F01" w:rsidRDefault="00302541" w:rsidP="00302541">
                  <w:pPr>
                    <w:spacing w:line="580" w:lineRule="exact"/>
                  </w:pPr>
                  <w:r w:rsidRPr="00A11F01">
                    <w:rPr>
                      <w:noProof/>
                      <w:lang w:val="fr-FR" w:eastAsia="fr-FR"/>
                    </w:rPr>
                    <w:drawing>
                      <wp:inline distT="0" distB="0" distL="0" distR="0" wp14:anchorId="4BA56188" wp14:editId="229B7FAA">
                        <wp:extent cx="254000" cy="254000"/>
                        <wp:effectExtent l="0" t="0" r="0" b="0"/>
                        <wp:docPr id="13" name="Image 14" descr="picto_instagram.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descr="picto_instagram.pdf"/>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inline>
                    </w:drawing>
                  </w:r>
                </w:p>
              </w:tc>
            </w:tr>
          </w:tbl>
          <w:p w14:paraId="56D4702D" w14:textId="153584F4" w:rsidR="00302541" w:rsidRPr="00FA144D" w:rsidRDefault="00302541" w:rsidP="00302541">
            <w:pPr>
              <w:pStyle w:val="Texteapropos"/>
              <w:framePr w:w="0" w:hRule="auto" w:wrap="auto" w:vAnchor="margin" w:hAnchor="text" w:yAlign="inline"/>
            </w:pPr>
          </w:p>
        </w:tc>
      </w:tr>
      <w:tr w:rsidR="00302541" w:rsidRPr="004378D6" w14:paraId="0467EFE8" w14:textId="77777777" w:rsidTr="00FE69EF">
        <w:trPr>
          <w:trHeight w:hRule="exact" w:val="510"/>
        </w:trPr>
        <w:tc>
          <w:tcPr>
            <w:tcW w:w="518" w:type="dxa"/>
          </w:tcPr>
          <w:p w14:paraId="6C7D93C6" w14:textId="427D6DC1" w:rsidR="00302541" w:rsidRPr="004378D6" w:rsidRDefault="00302541" w:rsidP="00302541">
            <w:pPr>
              <w:spacing w:line="580" w:lineRule="exact"/>
            </w:pPr>
          </w:p>
        </w:tc>
        <w:tc>
          <w:tcPr>
            <w:tcW w:w="546" w:type="dxa"/>
          </w:tcPr>
          <w:p w14:paraId="289AF3E3" w14:textId="7A3335C6" w:rsidR="00302541" w:rsidRPr="004378D6" w:rsidRDefault="00302541" w:rsidP="00302541">
            <w:pPr>
              <w:spacing w:line="580" w:lineRule="exact"/>
            </w:pPr>
          </w:p>
        </w:tc>
        <w:tc>
          <w:tcPr>
            <w:tcW w:w="7583" w:type="dxa"/>
          </w:tcPr>
          <w:p w14:paraId="5B8B271A" w14:textId="356A9A2D" w:rsidR="00302541" w:rsidRPr="004378D6" w:rsidRDefault="00302541" w:rsidP="00302541">
            <w:pPr>
              <w:spacing w:line="580" w:lineRule="exact"/>
            </w:pPr>
          </w:p>
        </w:tc>
      </w:tr>
    </w:tbl>
    <w:p w14:paraId="63704C56" w14:textId="77777777" w:rsidR="005C2CE2" w:rsidRPr="002D4C33" w:rsidRDefault="005C2CE2" w:rsidP="001F0786">
      <w:pPr>
        <w:pStyle w:val="Textedesaisie"/>
        <w:rPr>
          <w:lang w:val="en-US"/>
        </w:rPr>
      </w:pPr>
    </w:p>
    <w:sectPr w:rsidR="005C2CE2" w:rsidRPr="002D4C33" w:rsidSect="001F0786">
      <w:headerReference w:type="default" r:id="rId14"/>
      <w:footerReference w:type="default" r:id="rId15"/>
      <w:headerReference w:type="first" r:id="rId16"/>
      <w:type w:val="continuous"/>
      <w:pgSz w:w="11906" w:h="16838" w:code="9"/>
      <w:pgMar w:top="2835" w:right="1134" w:bottom="851" w:left="2126"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86C60" w15:done="0"/>
  <w15:commentEx w15:paraId="6C328693" w15:done="0"/>
  <w15:commentEx w15:paraId="69619E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082EC" w14:textId="77777777" w:rsidR="00884924" w:rsidRDefault="00884924" w:rsidP="00574301">
      <w:r>
        <w:separator/>
      </w:r>
    </w:p>
  </w:endnote>
  <w:endnote w:type="continuationSeparator" w:id="0">
    <w:p w14:paraId="522AC4E9" w14:textId="77777777" w:rsidR="00884924" w:rsidRDefault="00884924" w:rsidP="0057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20B54" w14:textId="77777777" w:rsidR="006D1787" w:rsidRPr="002D4C33" w:rsidRDefault="006D1787">
    <w:pPr>
      <w:pStyle w:val="Pieddepage"/>
    </w:pPr>
  </w:p>
  <w:p w14:paraId="16996312" w14:textId="77777777" w:rsidR="006D1787" w:rsidRPr="002D4C33" w:rsidRDefault="006D1787">
    <w:pPr>
      <w:pStyle w:val="Pieddepage"/>
    </w:pPr>
  </w:p>
  <w:p w14:paraId="157A5CF1" w14:textId="77777777" w:rsidR="006D1787" w:rsidRPr="002D4C33" w:rsidRDefault="006D1787">
    <w:pPr>
      <w:pStyle w:val="Pieddepage"/>
    </w:pPr>
  </w:p>
  <w:p w14:paraId="124C5442" w14:textId="77777777" w:rsidR="006D1787" w:rsidRPr="002D4C33" w:rsidRDefault="000729CE" w:rsidP="000729CE">
    <w:pPr>
      <w:pStyle w:val="Pieddepage"/>
      <w:jc w:val="right"/>
    </w:pPr>
    <w:r w:rsidRPr="002D4C33">
      <w:fldChar w:fldCharType="begin"/>
    </w:r>
    <w:r w:rsidRPr="002D4C33">
      <w:instrText xml:space="preserve"> PAGE  \* Arabic  \* MERGEFORMAT </w:instrText>
    </w:r>
    <w:r w:rsidRPr="002D4C33">
      <w:fldChar w:fldCharType="separate"/>
    </w:r>
    <w:r w:rsidR="00160806">
      <w:rPr>
        <w:noProof/>
      </w:rPr>
      <w:t>3</w:t>
    </w:r>
    <w:r w:rsidRPr="002D4C3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949AD" w14:textId="77777777" w:rsidR="00884924" w:rsidRDefault="00884924" w:rsidP="00574301">
      <w:r>
        <w:separator/>
      </w:r>
    </w:p>
  </w:footnote>
  <w:footnote w:type="continuationSeparator" w:id="0">
    <w:p w14:paraId="1078FB6B" w14:textId="77777777" w:rsidR="00884924" w:rsidRDefault="00884924" w:rsidP="00574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5E61F" w14:textId="0CB4F65A" w:rsidR="00F16100" w:rsidRDefault="00F16100">
    <w:pPr>
      <w:pStyle w:val="En-tte"/>
    </w:pPr>
  </w:p>
  <w:p w14:paraId="2FAA0516" w14:textId="77777777" w:rsidR="00F16100" w:rsidRDefault="00F16100">
    <w:pPr>
      <w:pStyle w:val="En-tte"/>
    </w:pPr>
  </w:p>
  <w:p w14:paraId="2891DDF5" w14:textId="77777777" w:rsidR="00F16100" w:rsidRDefault="00F16100">
    <w:pPr>
      <w:pStyle w:val="En-tte"/>
    </w:pPr>
  </w:p>
  <w:p w14:paraId="7EFCC5FC" w14:textId="77777777" w:rsidR="00F16100" w:rsidRDefault="00F16100">
    <w:pPr>
      <w:pStyle w:val="En-tte"/>
    </w:pPr>
  </w:p>
  <w:p w14:paraId="4244476A" w14:textId="77777777" w:rsidR="00F16100" w:rsidRDefault="00F16100">
    <w:pPr>
      <w:pStyle w:val="En-tte"/>
    </w:pPr>
  </w:p>
  <w:p w14:paraId="50747284" w14:textId="77777777" w:rsidR="00F16100" w:rsidRDefault="00F16100">
    <w:pPr>
      <w:pStyle w:val="En-tte"/>
    </w:pPr>
  </w:p>
  <w:p w14:paraId="1E5A16F5" w14:textId="77777777" w:rsidR="00F16100" w:rsidRDefault="00F16100">
    <w:pPr>
      <w:pStyle w:val="En-tte"/>
    </w:pPr>
  </w:p>
  <w:p w14:paraId="012F8927" w14:textId="77777777" w:rsidR="00F16100" w:rsidRDefault="00F16100">
    <w:pPr>
      <w:pStyle w:val="En-tte"/>
    </w:pPr>
  </w:p>
  <w:p w14:paraId="17AD4FF9" w14:textId="77777777" w:rsidR="00F16100" w:rsidRDefault="00F16100">
    <w:pPr>
      <w:pStyle w:val="En-tte"/>
    </w:pPr>
  </w:p>
  <w:p w14:paraId="6EE1BCC7" w14:textId="02BA9F83" w:rsidR="00F16100" w:rsidRDefault="001F0786">
    <w:pPr>
      <w:pStyle w:val="En-tte"/>
    </w:pPr>
    <w:r w:rsidRPr="005559EB">
      <w:rPr>
        <w:noProof/>
        <w:lang w:val="fr-FR" w:eastAsia="fr-FR"/>
      </w:rPr>
      <w:drawing>
        <wp:anchor distT="0" distB="0" distL="114300" distR="114300" simplePos="0" relativeHeight="251673600" behindDoc="1" locked="0" layoutInCell="1" allowOverlap="1" wp14:anchorId="015BEFC3" wp14:editId="5970BD10">
          <wp:simplePos x="0" y="0"/>
          <wp:positionH relativeFrom="page">
            <wp:posOffset>1347470</wp:posOffset>
          </wp:positionH>
          <wp:positionV relativeFrom="page">
            <wp:posOffset>1838737</wp:posOffset>
          </wp:positionV>
          <wp:extent cx="5489575" cy="377825"/>
          <wp:effectExtent l="0" t="0" r="0" b="3175"/>
          <wp:wrapNone/>
          <wp:docPr id="4" name="Image 1" descr="bandeau_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bandeau_al.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89575" cy="377825"/>
                  </a:xfrm>
                  <a:prstGeom prst="rect">
                    <a:avLst/>
                  </a:prstGeom>
                </pic:spPr>
              </pic:pic>
            </a:graphicData>
          </a:graphic>
          <wp14:sizeRelH relativeFrom="margin">
            <wp14:pctWidth>0</wp14:pctWidth>
          </wp14:sizeRelH>
          <wp14:sizeRelV relativeFrom="margin">
            <wp14:pctHeight>0</wp14:pctHeight>
          </wp14:sizeRelV>
        </wp:anchor>
      </w:drawing>
    </w:r>
  </w:p>
  <w:p w14:paraId="651401E8" w14:textId="6AC7815C" w:rsidR="00F16100" w:rsidRDefault="00F16100">
    <w:pPr>
      <w:pStyle w:val="En-tte"/>
    </w:pPr>
  </w:p>
  <w:p w14:paraId="4B9A212F" w14:textId="77777777" w:rsidR="00F16100" w:rsidRDefault="00F16100">
    <w:pPr>
      <w:pStyle w:val="En-tte"/>
    </w:pPr>
  </w:p>
  <w:p w14:paraId="72F7E43C" w14:textId="77777777" w:rsidR="00F16100" w:rsidRDefault="00F16100">
    <w:pPr>
      <w:pStyle w:val="En-tte"/>
    </w:pPr>
  </w:p>
  <w:p w14:paraId="2AFBBBAC" w14:textId="77777777" w:rsidR="00F16100" w:rsidRDefault="00F16100">
    <w:pPr>
      <w:pStyle w:val="En-tte"/>
    </w:pPr>
    <w:r w:rsidRPr="00574301">
      <w:rPr>
        <w:noProof/>
        <w:lang w:val="fr-FR" w:eastAsia="fr-FR"/>
      </w:rPr>
      <w:drawing>
        <wp:anchor distT="0" distB="0" distL="114300" distR="114300" simplePos="0" relativeHeight="251668480" behindDoc="1" locked="0" layoutInCell="1" allowOverlap="1" wp14:anchorId="3063BBB9" wp14:editId="7D258617">
          <wp:simplePos x="0" y="0"/>
          <wp:positionH relativeFrom="page">
            <wp:posOffset>0</wp:posOffset>
          </wp:positionH>
          <wp:positionV relativeFrom="page">
            <wp:posOffset>0</wp:posOffset>
          </wp:positionV>
          <wp:extent cx="3240000" cy="1803600"/>
          <wp:effectExtent l="0" t="0" r="0" b="0"/>
          <wp:wrapNone/>
          <wp:docPr id="1" name="Image 6" descr="logo_ariane_grou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logo_ariane_group.pd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240000" cy="1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4BECE" w14:textId="77777777" w:rsidR="009C318F" w:rsidRPr="002D4C33" w:rsidRDefault="009C318F" w:rsidP="00A12407">
    <w:pPr>
      <w:pStyle w:val="En-tte"/>
    </w:pPr>
  </w:p>
  <w:p w14:paraId="38589D7C" w14:textId="77777777" w:rsidR="009C318F" w:rsidRPr="002D4C33" w:rsidRDefault="009C318F" w:rsidP="00A12407">
    <w:pPr>
      <w:pStyle w:val="En-tte"/>
    </w:pPr>
  </w:p>
  <w:p w14:paraId="3A9E5DD0" w14:textId="77777777" w:rsidR="009C318F" w:rsidRPr="002D4C33" w:rsidRDefault="009C318F" w:rsidP="00A12407">
    <w:pPr>
      <w:pStyle w:val="En-tte"/>
    </w:pPr>
  </w:p>
  <w:p w14:paraId="6881BE24" w14:textId="77777777" w:rsidR="009C318F" w:rsidRPr="002D4C33" w:rsidRDefault="009C318F" w:rsidP="00A12407">
    <w:pPr>
      <w:pStyle w:val="En-tte"/>
    </w:pPr>
  </w:p>
  <w:p w14:paraId="54685327" w14:textId="77777777" w:rsidR="009C318F" w:rsidRPr="002D4C33" w:rsidRDefault="009C318F" w:rsidP="00A12407">
    <w:pPr>
      <w:pStyle w:val="En-tte"/>
    </w:pPr>
  </w:p>
  <w:p w14:paraId="414AE479" w14:textId="77777777" w:rsidR="009C318F" w:rsidRPr="002D4C33" w:rsidRDefault="009C318F" w:rsidP="00A12407">
    <w:pPr>
      <w:pStyle w:val="En-tte"/>
    </w:pPr>
  </w:p>
  <w:p w14:paraId="712BBF9C" w14:textId="77777777" w:rsidR="009C318F" w:rsidRPr="002D4C33" w:rsidRDefault="009C318F" w:rsidP="00A12407">
    <w:pPr>
      <w:pStyle w:val="En-tte"/>
    </w:pPr>
  </w:p>
  <w:p w14:paraId="3662B2B7" w14:textId="77777777" w:rsidR="009C318F" w:rsidRPr="002D4C33" w:rsidRDefault="009C318F" w:rsidP="00A12407">
    <w:pPr>
      <w:pStyle w:val="En-tte"/>
    </w:pPr>
  </w:p>
  <w:p w14:paraId="036EF7D1" w14:textId="77777777" w:rsidR="009C318F" w:rsidRPr="002D4C33" w:rsidRDefault="009C318F" w:rsidP="00A12407">
    <w:pPr>
      <w:pStyle w:val="En-tte"/>
    </w:pPr>
  </w:p>
  <w:p w14:paraId="5325BE87" w14:textId="77777777" w:rsidR="009C318F" w:rsidRPr="002D4C33" w:rsidRDefault="009C318F" w:rsidP="00A12407">
    <w:pPr>
      <w:pStyle w:val="En-tte"/>
    </w:pPr>
  </w:p>
  <w:p w14:paraId="6A0B2452" w14:textId="77777777" w:rsidR="009C318F" w:rsidRPr="002D4C33" w:rsidRDefault="009C318F" w:rsidP="00A12407">
    <w:pPr>
      <w:pStyle w:val="En-tte"/>
    </w:pPr>
  </w:p>
  <w:p w14:paraId="487D517A" w14:textId="77777777" w:rsidR="006D1787" w:rsidRPr="002D4C33" w:rsidRDefault="006D1787" w:rsidP="009C31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A47786"/>
    <w:lvl w:ilvl="0">
      <w:start w:val="1"/>
      <w:numFmt w:val="decimal"/>
      <w:lvlText w:val="%1."/>
      <w:lvlJc w:val="left"/>
      <w:pPr>
        <w:tabs>
          <w:tab w:val="num" w:pos="1492"/>
        </w:tabs>
        <w:ind w:left="1492" w:hanging="360"/>
      </w:pPr>
    </w:lvl>
  </w:abstractNum>
  <w:abstractNum w:abstractNumId="1">
    <w:nsid w:val="FFFFFF7D"/>
    <w:multiLevelType w:val="singleLevel"/>
    <w:tmpl w:val="D3202DE6"/>
    <w:lvl w:ilvl="0">
      <w:start w:val="1"/>
      <w:numFmt w:val="decimal"/>
      <w:lvlText w:val="%1."/>
      <w:lvlJc w:val="left"/>
      <w:pPr>
        <w:tabs>
          <w:tab w:val="num" w:pos="1209"/>
        </w:tabs>
        <w:ind w:left="1209" w:hanging="360"/>
      </w:pPr>
    </w:lvl>
  </w:abstractNum>
  <w:abstractNum w:abstractNumId="2">
    <w:nsid w:val="FFFFFF7E"/>
    <w:multiLevelType w:val="singleLevel"/>
    <w:tmpl w:val="359054F8"/>
    <w:lvl w:ilvl="0">
      <w:start w:val="1"/>
      <w:numFmt w:val="decimal"/>
      <w:lvlText w:val="%1."/>
      <w:lvlJc w:val="left"/>
      <w:pPr>
        <w:tabs>
          <w:tab w:val="num" w:pos="926"/>
        </w:tabs>
        <w:ind w:left="926" w:hanging="360"/>
      </w:pPr>
    </w:lvl>
  </w:abstractNum>
  <w:abstractNum w:abstractNumId="3">
    <w:nsid w:val="FFFFFF7F"/>
    <w:multiLevelType w:val="singleLevel"/>
    <w:tmpl w:val="8EE434D8"/>
    <w:lvl w:ilvl="0">
      <w:start w:val="1"/>
      <w:numFmt w:val="decimal"/>
      <w:lvlText w:val="%1."/>
      <w:lvlJc w:val="left"/>
      <w:pPr>
        <w:tabs>
          <w:tab w:val="num" w:pos="643"/>
        </w:tabs>
        <w:ind w:left="643" w:hanging="360"/>
      </w:pPr>
    </w:lvl>
  </w:abstractNum>
  <w:abstractNum w:abstractNumId="4">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2A6910"/>
    <w:lvl w:ilvl="0">
      <w:start w:val="1"/>
      <w:numFmt w:val="decimal"/>
      <w:lvlText w:val="%1."/>
      <w:lvlJc w:val="left"/>
      <w:pPr>
        <w:tabs>
          <w:tab w:val="num" w:pos="360"/>
        </w:tabs>
        <w:ind w:left="360" w:hanging="360"/>
      </w:pPr>
    </w:lvl>
  </w:abstractNum>
  <w:abstractNum w:abstractNumId="9">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nsid w:val="3E20156A"/>
    <w:multiLevelType w:val="hybridMultilevel"/>
    <w:tmpl w:val="7750D1FA"/>
    <w:lvl w:ilvl="0" w:tplc="170462C2">
      <w:start w:val="1"/>
      <w:numFmt w:val="bullet"/>
      <w:pStyle w:val="Introduc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fanti, Louis F">
    <w15:presenceInfo w15:providerId="AD" w15:userId="S-1-5-21-1993962763-688789844-682003330-99158"/>
  </w15:person>
  <w15:person w15:author="Yeamans, Rebecca C">
    <w15:presenceInfo w15:providerId="AD" w15:userId="S-1-5-21-1060284298-963894560-1417001333-110923"/>
  </w15:person>
  <w15:person w15:author="Climer, Joanna E">
    <w15:presenceInfo w15:providerId="AD" w15:userId="S-1-5-21-1993962763-688789844-682003330-872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BasisMinHauptVersion" w:val="0"/>
    <w:docVar w:name="docBasisMinNebenVersion" w:val="0"/>
    <w:docVar w:name="docBasisMinRevision" w:val="0"/>
  </w:docVars>
  <w:rsids>
    <w:rsidRoot w:val="006A6C67"/>
    <w:rsid w:val="00055658"/>
    <w:rsid w:val="00057758"/>
    <w:rsid w:val="000729CE"/>
    <w:rsid w:val="00073909"/>
    <w:rsid w:val="000753F2"/>
    <w:rsid w:val="00080707"/>
    <w:rsid w:val="00086CE3"/>
    <w:rsid w:val="000B5DBE"/>
    <w:rsid w:val="000C18AD"/>
    <w:rsid w:val="000C3441"/>
    <w:rsid w:val="000C711B"/>
    <w:rsid w:val="000E0D0A"/>
    <w:rsid w:val="000F0B30"/>
    <w:rsid w:val="0015098D"/>
    <w:rsid w:val="00160806"/>
    <w:rsid w:val="00176333"/>
    <w:rsid w:val="00185B21"/>
    <w:rsid w:val="001B1285"/>
    <w:rsid w:val="001E63DD"/>
    <w:rsid w:val="001F0008"/>
    <w:rsid w:val="001F0786"/>
    <w:rsid w:val="001F60D2"/>
    <w:rsid w:val="002019AB"/>
    <w:rsid w:val="00290A58"/>
    <w:rsid w:val="002A19BB"/>
    <w:rsid w:val="002D4C33"/>
    <w:rsid w:val="002F0D86"/>
    <w:rsid w:val="002F25C4"/>
    <w:rsid w:val="00302541"/>
    <w:rsid w:val="0030501C"/>
    <w:rsid w:val="00324923"/>
    <w:rsid w:val="003669BD"/>
    <w:rsid w:val="00377DCE"/>
    <w:rsid w:val="00377F96"/>
    <w:rsid w:val="00380A71"/>
    <w:rsid w:val="003C7C34"/>
    <w:rsid w:val="003F1B21"/>
    <w:rsid w:val="00426C52"/>
    <w:rsid w:val="00431446"/>
    <w:rsid w:val="00436BED"/>
    <w:rsid w:val="004378D6"/>
    <w:rsid w:val="004522C8"/>
    <w:rsid w:val="00474344"/>
    <w:rsid w:val="00477BA8"/>
    <w:rsid w:val="00483124"/>
    <w:rsid w:val="00490C67"/>
    <w:rsid w:val="004D5E24"/>
    <w:rsid w:val="004E3907"/>
    <w:rsid w:val="004E59EC"/>
    <w:rsid w:val="005068A9"/>
    <w:rsid w:val="005232F9"/>
    <w:rsid w:val="00531329"/>
    <w:rsid w:val="0055355A"/>
    <w:rsid w:val="00574301"/>
    <w:rsid w:val="00575A8B"/>
    <w:rsid w:val="005A0089"/>
    <w:rsid w:val="005C2CE2"/>
    <w:rsid w:val="005D241C"/>
    <w:rsid w:val="005F6C16"/>
    <w:rsid w:val="00600B0B"/>
    <w:rsid w:val="00606609"/>
    <w:rsid w:val="00611AE6"/>
    <w:rsid w:val="00621F5A"/>
    <w:rsid w:val="00632A74"/>
    <w:rsid w:val="0064101D"/>
    <w:rsid w:val="006653A2"/>
    <w:rsid w:val="006655C4"/>
    <w:rsid w:val="006A6C67"/>
    <w:rsid w:val="006A77F3"/>
    <w:rsid w:val="006D1787"/>
    <w:rsid w:val="006E2A5F"/>
    <w:rsid w:val="00713DDC"/>
    <w:rsid w:val="007964DF"/>
    <w:rsid w:val="007A14CD"/>
    <w:rsid w:val="00844E71"/>
    <w:rsid w:val="00884924"/>
    <w:rsid w:val="00890618"/>
    <w:rsid w:val="00890C85"/>
    <w:rsid w:val="00893D28"/>
    <w:rsid w:val="00936DA4"/>
    <w:rsid w:val="00971591"/>
    <w:rsid w:val="009764FA"/>
    <w:rsid w:val="009837B1"/>
    <w:rsid w:val="009A60EA"/>
    <w:rsid w:val="009A6956"/>
    <w:rsid w:val="009C318F"/>
    <w:rsid w:val="009C31B9"/>
    <w:rsid w:val="009E0E06"/>
    <w:rsid w:val="00A07119"/>
    <w:rsid w:val="00A12407"/>
    <w:rsid w:val="00A16FC8"/>
    <w:rsid w:val="00A234FA"/>
    <w:rsid w:val="00A32511"/>
    <w:rsid w:val="00AA149B"/>
    <w:rsid w:val="00AA15A2"/>
    <w:rsid w:val="00B127B2"/>
    <w:rsid w:val="00B36539"/>
    <w:rsid w:val="00B43F27"/>
    <w:rsid w:val="00B5424B"/>
    <w:rsid w:val="00B672B1"/>
    <w:rsid w:val="00B97A9D"/>
    <w:rsid w:val="00BA17FB"/>
    <w:rsid w:val="00BE0203"/>
    <w:rsid w:val="00C058A0"/>
    <w:rsid w:val="00C17B0F"/>
    <w:rsid w:val="00C17B67"/>
    <w:rsid w:val="00C733E7"/>
    <w:rsid w:val="00C7751F"/>
    <w:rsid w:val="00C819DD"/>
    <w:rsid w:val="00CD2C44"/>
    <w:rsid w:val="00CF6958"/>
    <w:rsid w:val="00D00DAE"/>
    <w:rsid w:val="00D26795"/>
    <w:rsid w:val="00D3249B"/>
    <w:rsid w:val="00D33D4E"/>
    <w:rsid w:val="00D4738F"/>
    <w:rsid w:val="00D727B6"/>
    <w:rsid w:val="00D904CB"/>
    <w:rsid w:val="00DA272C"/>
    <w:rsid w:val="00DD5588"/>
    <w:rsid w:val="00E04B19"/>
    <w:rsid w:val="00E11FAF"/>
    <w:rsid w:val="00E20EAE"/>
    <w:rsid w:val="00E23A23"/>
    <w:rsid w:val="00E301FC"/>
    <w:rsid w:val="00E44695"/>
    <w:rsid w:val="00E6439F"/>
    <w:rsid w:val="00E679A7"/>
    <w:rsid w:val="00EA27D3"/>
    <w:rsid w:val="00EE3393"/>
    <w:rsid w:val="00F16100"/>
    <w:rsid w:val="00F33484"/>
    <w:rsid w:val="00F65D1F"/>
    <w:rsid w:val="00F91D6A"/>
    <w:rsid w:val="00FA076F"/>
    <w:rsid w:val="00FA1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unhideWhenUsed="0"/>
    <w:lsdException w:name="Date" w:semiHidden="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6CE3"/>
  </w:style>
  <w:style w:type="paragraph" w:styleId="Titre1">
    <w:name w:val="heading 1"/>
    <w:basedOn w:val="Normal"/>
    <w:next w:val="Normal"/>
    <w:link w:val="Titre1Car"/>
    <w:uiPriority w:val="9"/>
    <w:qFormat/>
    <w:rsid w:val="00086CE3"/>
    <w:pPr>
      <w:spacing w:after="60" w:line="520" w:lineRule="exact"/>
      <w:outlineLvl w:val="0"/>
    </w:pPr>
    <w:rPr>
      <w:color w:val="0069C8" w:themeColor="accent1"/>
      <w:spacing w:val="-10"/>
      <w:sz w:val="52"/>
      <w:szCs w:val="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086CE3"/>
    <w:pPr>
      <w:spacing w:line="240" w:lineRule="exact"/>
    </w:pPr>
  </w:style>
  <w:style w:type="character" w:customStyle="1" w:styleId="En-tteCar">
    <w:name w:val="En-tête Car"/>
    <w:basedOn w:val="Policepardfaut"/>
    <w:link w:val="En-tte"/>
    <w:uiPriority w:val="99"/>
    <w:rsid w:val="00086CE3"/>
    <w:rPr>
      <w:lang w:val="de-DE"/>
    </w:rPr>
  </w:style>
  <w:style w:type="paragraph" w:styleId="Pieddepage">
    <w:name w:val="footer"/>
    <w:link w:val="PieddepageCar"/>
    <w:uiPriority w:val="99"/>
    <w:unhideWhenUsed/>
    <w:rsid w:val="00086CE3"/>
    <w:pPr>
      <w:spacing w:line="240" w:lineRule="exact"/>
    </w:pPr>
  </w:style>
  <w:style w:type="character" w:customStyle="1" w:styleId="PieddepageCar">
    <w:name w:val="Pied de page Car"/>
    <w:basedOn w:val="Policepardfaut"/>
    <w:link w:val="Pieddepage"/>
    <w:uiPriority w:val="99"/>
    <w:rsid w:val="00086CE3"/>
    <w:rPr>
      <w:lang w:val="de-DE"/>
    </w:rPr>
  </w:style>
  <w:style w:type="paragraph" w:styleId="Textedebulles">
    <w:name w:val="Balloon Text"/>
    <w:basedOn w:val="Normal"/>
    <w:link w:val="TextedebullesCar"/>
    <w:uiPriority w:val="99"/>
    <w:semiHidden/>
    <w:unhideWhenUsed/>
    <w:rsid w:val="006D178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1787"/>
    <w:rPr>
      <w:rFonts w:ascii="Tahoma" w:hAnsi="Tahoma" w:cs="Tahoma"/>
      <w:sz w:val="16"/>
      <w:szCs w:val="16"/>
      <w:lang w:val="de-DE"/>
    </w:rPr>
  </w:style>
  <w:style w:type="table" w:styleId="Grilledutableau">
    <w:name w:val="Table Grid"/>
    <w:basedOn w:val="TableauNormal"/>
    <w:uiPriority w:val="59"/>
    <w:rsid w:val="006D17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Policepardfaut"/>
    <w:uiPriority w:val="1"/>
    <w:qFormat/>
    <w:rsid w:val="00086CE3"/>
    <w:rPr>
      <w:b/>
      <w:lang w:val="de-DE"/>
    </w:rPr>
  </w:style>
  <w:style w:type="character" w:styleId="Lienhypertexte">
    <w:name w:val="Hyperlink"/>
    <w:basedOn w:val="Policepardfaut"/>
    <w:uiPriority w:val="99"/>
    <w:rsid w:val="00CD2C44"/>
    <w:rPr>
      <w:color w:val="000000" w:themeColor="hyperlink"/>
      <w:u w:val="single"/>
    </w:rPr>
  </w:style>
  <w:style w:type="character" w:customStyle="1" w:styleId="Titre1Car">
    <w:name w:val="Titre 1 Car"/>
    <w:basedOn w:val="Policepardfaut"/>
    <w:link w:val="Titre1"/>
    <w:uiPriority w:val="9"/>
    <w:rsid w:val="00086CE3"/>
    <w:rPr>
      <w:color w:val="0069C8" w:themeColor="accent1"/>
      <w:spacing w:val="-10"/>
      <w:sz w:val="52"/>
      <w:szCs w:val="60"/>
      <w:lang w:val="de-DE"/>
    </w:rPr>
  </w:style>
  <w:style w:type="paragraph" w:styleId="Date">
    <w:name w:val="Date"/>
    <w:basedOn w:val="Normal"/>
    <w:next w:val="Normal"/>
    <w:link w:val="DateCar"/>
    <w:uiPriority w:val="99"/>
    <w:qFormat/>
    <w:rsid w:val="00086CE3"/>
    <w:pPr>
      <w:jc w:val="both"/>
    </w:pPr>
  </w:style>
  <w:style w:type="character" w:customStyle="1" w:styleId="DateCar">
    <w:name w:val="Date Car"/>
    <w:basedOn w:val="Policepardfaut"/>
    <w:link w:val="Date"/>
    <w:uiPriority w:val="99"/>
    <w:rsid w:val="00086CE3"/>
    <w:rPr>
      <w:lang w:val="de-DE"/>
    </w:rPr>
  </w:style>
  <w:style w:type="paragraph" w:customStyle="1" w:styleId="Introduction">
    <w:name w:val="Introduction"/>
    <w:basedOn w:val="Normal"/>
    <w:qFormat/>
    <w:rsid w:val="00086CE3"/>
    <w:pPr>
      <w:numPr>
        <w:numId w:val="11"/>
      </w:numPr>
      <w:pBdr>
        <w:top w:val="single" w:sz="8" w:space="8" w:color="auto"/>
        <w:bottom w:val="single" w:sz="8" w:space="11" w:color="auto"/>
      </w:pBdr>
      <w:tabs>
        <w:tab w:val="left" w:pos="142"/>
      </w:tabs>
      <w:spacing w:after="60" w:line="276" w:lineRule="atLeast"/>
      <w:ind w:left="142" w:hanging="142"/>
      <w:jc w:val="both"/>
    </w:pPr>
    <w:rPr>
      <w:b/>
      <w:sz w:val="23"/>
      <w:szCs w:val="23"/>
    </w:rPr>
  </w:style>
  <w:style w:type="paragraph" w:customStyle="1" w:styleId="Textedesaisie">
    <w:name w:val="Texte de saisie"/>
    <w:basedOn w:val="Normal"/>
    <w:qFormat/>
    <w:rsid w:val="005F6C16"/>
    <w:pPr>
      <w:jc w:val="both"/>
    </w:pPr>
  </w:style>
  <w:style w:type="paragraph" w:customStyle="1" w:styleId="Titreapropos">
    <w:name w:val="Titre a propos"/>
    <w:basedOn w:val="Textedesaisie"/>
    <w:qFormat/>
    <w:rsid w:val="00086CE3"/>
    <w:pPr>
      <w:framePr w:w="8647" w:h="1701" w:wrap="notBeside" w:vAnchor="page" w:hAnchor="margin" w:y="11568" w:anchorLock="1"/>
      <w:spacing w:line="220" w:lineRule="exact"/>
    </w:pPr>
    <w:rPr>
      <w:b/>
      <w:color w:val="0069C8" w:themeColor="accent1"/>
      <w:sz w:val="18"/>
    </w:rPr>
  </w:style>
  <w:style w:type="paragraph" w:customStyle="1" w:styleId="Texteapropos">
    <w:name w:val="Texte a propos"/>
    <w:basedOn w:val="Textedesaisie"/>
    <w:qFormat/>
    <w:rsid w:val="00086CE3"/>
    <w:pPr>
      <w:framePr w:w="8647" w:h="1701" w:wrap="notBeside" w:vAnchor="page" w:hAnchor="margin" w:y="11539" w:anchorLock="1"/>
      <w:spacing w:line="220" w:lineRule="exact"/>
    </w:pPr>
    <w:rPr>
      <w:sz w:val="18"/>
    </w:rPr>
  </w:style>
  <w:style w:type="paragraph" w:customStyle="1" w:styleId="Adresseinternet">
    <w:name w:val="Adresse internet"/>
    <w:basedOn w:val="Normal"/>
    <w:qFormat/>
    <w:rsid w:val="00086CE3"/>
    <w:pPr>
      <w:framePr w:w="8647" w:h="1701" w:wrap="notBeside" w:vAnchor="page" w:hAnchor="margin" w:y="11539" w:anchorLock="1"/>
      <w:spacing w:line="200" w:lineRule="exact"/>
    </w:pPr>
    <w:rPr>
      <w:color w:val="0069C8" w:themeColor="accent1"/>
      <w:sz w:val="16"/>
      <w:szCs w:val="18"/>
    </w:rPr>
  </w:style>
  <w:style w:type="character" w:styleId="Marquedecommentaire">
    <w:name w:val="annotation reference"/>
    <w:basedOn w:val="Policepardfaut"/>
    <w:uiPriority w:val="99"/>
    <w:semiHidden/>
    <w:unhideWhenUsed/>
    <w:rsid w:val="0030501C"/>
    <w:rPr>
      <w:sz w:val="16"/>
      <w:szCs w:val="16"/>
    </w:rPr>
  </w:style>
  <w:style w:type="paragraph" w:styleId="Commentaire">
    <w:name w:val="annotation text"/>
    <w:basedOn w:val="Normal"/>
    <w:link w:val="CommentaireCar"/>
    <w:uiPriority w:val="99"/>
    <w:semiHidden/>
    <w:unhideWhenUsed/>
    <w:rsid w:val="0030501C"/>
    <w:pPr>
      <w:spacing w:line="240" w:lineRule="auto"/>
    </w:pPr>
  </w:style>
  <w:style w:type="character" w:customStyle="1" w:styleId="CommentaireCar">
    <w:name w:val="Commentaire Car"/>
    <w:basedOn w:val="Policepardfaut"/>
    <w:link w:val="Commentaire"/>
    <w:uiPriority w:val="99"/>
    <w:semiHidden/>
    <w:rsid w:val="0030501C"/>
    <w:rPr>
      <w:lang w:val="de-DE"/>
    </w:rPr>
  </w:style>
  <w:style w:type="paragraph" w:styleId="Objetducommentaire">
    <w:name w:val="annotation subject"/>
    <w:basedOn w:val="Commentaire"/>
    <w:next w:val="Commentaire"/>
    <w:link w:val="ObjetducommentaireCar"/>
    <w:uiPriority w:val="99"/>
    <w:semiHidden/>
    <w:unhideWhenUsed/>
    <w:rsid w:val="0030501C"/>
    <w:rPr>
      <w:b/>
      <w:bCs/>
    </w:rPr>
  </w:style>
  <w:style w:type="character" w:customStyle="1" w:styleId="ObjetducommentaireCar">
    <w:name w:val="Objet du commentaire Car"/>
    <w:basedOn w:val="CommentaireCar"/>
    <w:link w:val="Objetducommentaire"/>
    <w:uiPriority w:val="99"/>
    <w:semiHidden/>
    <w:rsid w:val="0030501C"/>
    <w:rPr>
      <w:b/>
      <w:bCs/>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unhideWhenUsed="0"/>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uiPriority="11" w:unhideWhenUsed="0"/>
    <w:lsdException w:name="Date" w:semiHidden="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86CE3"/>
  </w:style>
  <w:style w:type="paragraph" w:styleId="Titre1">
    <w:name w:val="heading 1"/>
    <w:basedOn w:val="Normal"/>
    <w:next w:val="Normal"/>
    <w:link w:val="Titre1Car"/>
    <w:uiPriority w:val="9"/>
    <w:qFormat/>
    <w:rsid w:val="00086CE3"/>
    <w:pPr>
      <w:spacing w:after="60" w:line="520" w:lineRule="exact"/>
      <w:outlineLvl w:val="0"/>
    </w:pPr>
    <w:rPr>
      <w:color w:val="0069C8" w:themeColor="accent1"/>
      <w:spacing w:val="-10"/>
      <w:sz w:val="52"/>
      <w:szCs w:val="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086CE3"/>
    <w:pPr>
      <w:spacing w:line="240" w:lineRule="exact"/>
    </w:pPr>
  </w:style>
  <w:style w:type="character" w:customStyle="1" w:styleId="En-tteCar">
    <w:name w:val="En-tête Car"/>
    <w:basedOn w:val="Policepardfaut"/>
    <w:link w:val="En-tte"/>
    <w:uiPriority w:val="99"/>
    <w:rsid w:val="00086CE3"/>
    <w:rPr>
      <w:lang w:val="de-DE"/>
    </w:rPr>
  </w:style>
  <w:style w:type="paragraph" w:styleId="Pieddepage">
    <w:name w:val="footer"/>
    <w:link w:val="PieddepageCar"/>
    <w:uiPriority w:val="99"/>
    <w:unhideWhenUsed/>
    <w:rsid w:val="00086CE3"/>
    <w:pPr>
      <w:spacing w:line="240" w:lineRule="exact"/>
    </w:pPr>
  </w:style>
  <w:style w:type="character" w:customStyle="1" w:styleId="PieddepageCar">
    <w:name w:val="Pied de page Car"/>
    <w:basedOn w:val="Policepardfaut"/>
    <w:link w:val="Pieddepage"/>
    <w:uiPriority w:val="99"/>
    <w:rsid w:val="00086CE3"/>
    <w:rPr>
      <w:lang w:val="de-DE"/>
    </w:rPr>
  </w:style>
  <w:style w:type="paragraph" w:styleId="Textedebulles">
    <w:name w:val="Balloon Text"/>
    <w:basedOn w:val="Normal"/>
    <w:link w:val="TextedebullesCar"/>
    <w:uiPriority w:val="99"/>
    <w:semiHidden/>
    <w:unhideWhenUsed/>
    <w:rsid w:val="006D178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1787"/>
    <w:rPr>
      <w:rFonts w:ascii="Tahoma" w:hAnsi="Tahoma" w:cs="Tahoma"/>
      <w:sz w:val="16"/>
      <w:szCs w:val="16"/>
      <w:lang w:val="de-DE"/>
    </w:rPr>
  </w:style>
  <w:style w:type="table" w:styleId="Grilledutableau">
    <w:name w:val="Table Grid"/>
    <w:basedOn w:val="TableauNormal"/>
    <w:uiPriority w:val="59"/>
    <w:rsid w:val="006D17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 bold"/>
    <w:basedOn w:val="Policepardfaut"/>
    <w:uiPriority w:val="1"/>
    <w:qFormat/>
    <w:rsid w:val="00086CE3"/>
    <w:rPr>
      <w:b/>
      <w:lang w:val="de-DE"/>
    </w:rPr>
  </w:style>
  <w:style w:type="character" w:styleId="Lienhypertexte">
    <w:name w:val="Hyperlink"/>
    <w:basedOn w:val="Policepardfaut"/>
    <w:uiPriority w:val="99"/>
    <w:rsid w:val="00CD2C44"/>
    <w:rPr>
      <w:color w:val="000000" w:themeColor="hyperlink"/>
      <w:u w:val="single"/>
    </w:rPr>
  </w:style>
  <w:style w:type="character" w:customStyle="1" w:styleId="Titre1Car">
    <w:name w:val="Titre 1 Car"/>
    <w:basedOn w:val="Policepardfaut"/>
    <w:link w:val="Titre1"/>
    <w:uiPriority w:val="9"/>
    <w:rsid w:val="00086CE3"/>
    <w:rPr>
      <w:color w:val="0069C8" w:themeColor="accent1"/>
      <w:spacing w:val="-10"/>
      <w:sz w:val="52"/>
      <w:szCs w:val="60"/>
      <w:lang w:val="de-DE"/>
    </w:rPr>
  </w:style>
  <w:style w:type="paragraph" w:styleId="Date">
    <w:name w:val="Date"/>
    <w:basedOn w:val="Normal"/>
    <w:next w:val="Normal"/>
    <w:link w:val="DateCar"/>
    <w:uiPriority w:val="99"/>
    <w:qFormat/>
    <w:rsid w:val="00086CE3"/>
    <w:pPr>
      <w:jc w:val="both"/>
    </w:pPr>
  </w:style>
  <w:style w:type="character" w:customStyle="1" w:styleId="DateCar">
    <w:name w:val="Date Car"/>
    <w:basedOn w:val="Policepardfaut"/>
    <w:link w:val="Date"/>
    <w:uiPriority w:val="99"/>
    <w:rsid w:val="00086CE3"/>
    <w:rPr>
      <w:lang w:val="de-DE"/>
    </w:rPr>
  </w:style>
  <w:style w:type="paragraph" w:customStyle="1" w:styleId="Introduction">
    <w:name w:val="Introduction"/>
    <w:basedOn w:val="Normal"/>
    <w:qFormat/>
    <w:rsid w:val="00086CE3"/>
    <w:pPr>
      <w:numPr>
        <w:numId w:val="11"/>
      </w:numPr>
      <w:pBdr>
        <w:top w:val="single" w:sz="8" w:space="8" w:color="auto"/>
        <w:bottom w:val="single" w:sz="8" w:space="11" w:color="auto"/>
      </w:pBdr>
      <w:tabs>
        <w:tab w:val="left" w:pos="142"/>
      </w:tabs>
      <w:spacing w:after="60" w:line="276" w:lineRule="atLeast"/>
      <w:ind w:left="142" w:hanging="142"/>
      <w:jc w:val="both"/>
    </w:pPr>
    <w:rPr>
      <w:b/>
      <w:sz w:val="23"/>
      <w:szCs w:val="23"/>
    </w:rPr>
  </w:style>
  <w:style w:type="paragraph" w:customStyle="1" w:styleId="Textedesaisie">
    <w:name w:val="Texte de saisie"/>
    <w:basedOn w:val="Normal"/>
    <w:qFormat/>
    <w:rsid w:val="005F6C16"/>
    <w:pPr>
      <w:jc w:val="both"/>
    </w:pPr>
  </w:style>
  <w:style w:type="paragraph" w:customStyle="1" w:styleId="Titreapropos">
    <w:name w:val="Titre a propos"/>
    <w:basedOn w:val="Textedesaisie"/>
    <w:qFormat/>
    <w:rsid w:val="00086CE3"/>
    <w:pPr>
      <w:framePr w:w="8647" w:h="1701" w:wrap="notBeside" w:vAnchor="page" w:hAnchor="margin" w:y="11568" w:anchorLock="1"/>
      <w:spacing w:line="220" w:lineRule="exact"/>
    </w:pPr>
    <w:rPr>
      <w:b/>
      <w:color w:val="0069C8" w:themeColor="accent1"/>
      <w:sz w:val="18"/>
    </w:rPr>
  </w:style>
  <w:style w:type="paragraph" w:customStyle="1" w:styleId="Texteapropos">
    <w:name w:val="Texte a propos"/>
    <w:basedOn w:val="Textedesaisie"/>
    <w:qFormat/>
    <w:rsid w:val="00086CE3"/>
    <w:pPr>
      <w:framePr w:w="8647" w:h="1701" w:wrap="notBeside" w:vAnchor="page" w:hAnchor="margin" w:y="11539" w:anchorLock="1"/>
      <w:spacing w:line="220" w:lineRule="exact"/>
    </w:pPr>
    <w:rPr>
      <w:sz w:val="18"/>
    </w:rPr>
  </w:style>
  <w:style w:type="paragraph" w:customStyle="1" w:styleId="Adresseinternet">
    <w:name w:val="Adresse internet"/>
    <w:basedOn w:val="Normal"/>
    <w:qFormat/>
    <w:rsid w:val="00086CE3"/>
    <w:pPr>
      <w:framePr w:w="8647" w:h="1701" w:wrap="notBeside" w:vAnchor="page" w:hAnchor="margin" w:y="11539" w:anchorLock="1"/>
      <w:spacing w:line="200" w:lineRule="exact"/>
    </w:pPr>
    <w:rPr>
      <w:color w:val="0069C8" w:themeColor="accent1"/>
      <w:sz w:val="16"/>
      <w:szCs w:val="18"/>
    </w:rPr>
  </w:style>
  <w:style w:type="character" w:styleId="Marquedecommentaire">
    <w:name w:val="annotation reference"/>
    <w:basedOn w:val="Policepardfaut"/>
    <w:uiPriority w:val="99"/>
    <w:semiHidden/>
    <w:unhideWhenUsed/>
    <w:rsid w:val="0030501C"/>
    <w:rPr>
      <w:sz w:val="16"/>
      <w:szCs w:val="16"/>
    </w:rPr>
  </w:style>
  <w:style w:type="paragraph" w:styleId="Commentaire">
    <w:name w:val="annotation text"/>
    <w:basedOn w:val="Normal"/>
    <w:link w:val="CommentaireCar"/>
    <w:uiPriority w:val="99"/>
    <w:semiHidden/>
    <w:unhideWhenUsed/>
    <w:rsid w:val="0030501C"/>
    <w:pPr>
      <w:spacing w:line="240" w:lineRule="auto"/>
    </w:pPr>
  </w:style>
  <w:style w:type="character" w:customStyle="1" w:styleId="CommentaireCar">
    <w:name w:val="Commentaire Car"/>
    <w:basedOn w:val="Policepardfaut"/>
    <w:link w:val="Commentaire"/>
    <w:uiPriority w:val="99"/>
    <w:semiHidden/>
    <w:rsid w:val="0030501C"/>
    <w:rPr>
      <w:lang w:val="de-DE"/>
    </w:rPr>
  </w:style>
  <w:style w:type="paragraph" w:styleId="Objetducommentaire">
    <w:name w:val="annotation subject"/>
    <w:basedOn w:val="Commentaire"/>
    <w:next w:val="Commentaire"/>
    <w:link w:val="ObjetducommentaireCar"/>
    <w:uiPriority w:val="99"/>
    <w:semiHidden/>
    <w:unhideWhenUsed/>
    <w:rsid w:val="0030501C"/>
    <w:rPr>
      <w:b/>
      <w:bCs/>
    </w:rPr>
  </w:style>
  <w:style w:type="character" w:customStyle="1" w:styleId="ObjetducommentaireCar">
    <w:name w:val="Objet du commentaire Car"/>
    <w:basedOn w:val="CommentaireCar"/>
    <w:link w:val="Objetducommentaire"/>
    <w:uiPriority w:val="99"/>
    <w:semiHidden/>
    <w:rsid w:val="0030501C"/>
    <w:rPr>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julien.watelet@ariane.group" TargetMode="External"/><Relationship Id="rId4" Type="http://schemas.microsoft.com/office/2007/relationships/stylesWithEffects" Target="stylesWithEffects.xml"/><Relationship Id="rId9" Type="http://schemas.openxmlformats.org/officeDocument/2006/relationships/hyperlink" Target="mailto:astrid.emerit@ariane.grou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224\Documents\Presse%202017\Templates%20ArianeGroup\CP_ariane_group_us.dotx" TargetMode="External"/></Relationships>
</file>

<file path=word/theme/theme1.xml><?xml version="1.0" encoding="utf-8"?>
<a:theme xmlns:a="http://schemas.openxmlformats.org/drawingml/2006/main" name="Thème Office">
  <a:themeElements>
    <a:clrScheme name="ARIANE">
      <a:dk1>
        <a:sysClr val="windowText" lastClr="000000"/>
      </a:dk1>
      <a:lt1>
        <a:sysClr val="window" lastClr="FFFFFF"/>
      </a:lt1>
      <a:dk2>
        <a:srgbClr val="8C6872"/>
      </a:dk2>
      <a:lt2>
        <a:srgbClr val="D9D9D9"/>
      </a:lt2>
      <a:accent1>
        <a:srgbClr val="0069C8"/>
      </a:accent1>
      <a:accent2>
        <a:srgbClr val="004286"/>
      </a:accent2>
      <a:accent3>
        <a:srgbClr val="57C4F2"/>
      </a:accent3>
      <a:accent4>
        <a:srgbClr val="B4E1FA"/>
      </a:accent4>
      <a:accent5>
        <a:srgbClr val="159633"/>
      </a:accent5>
      <a:accent6>
        <a:srgbClr val="9AC01A"/>
      </a:accent6>
      <a:hlink>
        <a:srgbClr val="000000"/>
      </a:hlink>
      <a:folHlink>
        <a:srgbClr val="000000"/>
      </a:folHlink>
    </a:clrScheme>
    <a:fontScheme name="BA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F888-FA7F-47F9-8F83-9BCEC8CC0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CP_ariane_group_us.dotx</Template>
  <TotalTime>1</TotalTime>
  <Pages>1</Pages>
  <Words>681</Words>
  <Characters>3748</Characters>
  <Application>Microsoft Office Word</Application>
  <DocSecurity>0</DocSecurity>
  <Lines>31</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ARIANE</vt:lpstr>
      <vt:lpstr>ARIANE</vt:lpstr>
      <vt:lpstr>ARIANE</vt:lpstr>
    </vt:vector>
  </TitlesOfParts>
  <Manager>ARIANE</Manager>
  <Company>ARIANE</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ARIANE</dc:title>
  <dc:subject>ARIANE</dc:subject>
  <dc:creator>EMERIT, ASTRID</dc:creator>
  <cp:lastModifiedBy>WATELET JULIEN (ArianeGroup)</cp:lastModifiedBy>
  <cp:revision>8</cp:revision>
  <cp:lastPrinted>2017-09-13T11:15:00Z</cp:lastPrinted>
  <dcterms:created xsi:type="dcterms:W3CDTF">2017-09-11T17:12:00Z</dcterms:created>
  <dcterms:modified xsi:type="dcterms:W3CDTF">2017-09-13T11:15:00Z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1886876743</vt:i4>
  </property>
  <property fmtid="{D5CDD505-2E9C-101B-9397-08002B2CF9AE}" pid="3" name="_NewReviewCycle">
    <vt:lpwstr/>
  </property>
  <property fmtid="{D5CDD505-2E9C-101B-9397-08002B2CF9AE}" pid="4" name="_EmailSubject">
    <vt:lpwstr>Mise en ligne allemand</vt:lpwstr>
  </property>
  <property fmtid="{D5CDD505-2E9C-101B-9397-08002B2CF9AE}" pid="5" name="_AuthorEmail">
    <vt:lpwstr>julien.watelet@ariane.group</vt:lpwstr>
  </property>
  <property fmtid="{D5CDD505-2E9C-101B-9397-08002B2CF9AE}" pid="6" name="_AuthorEmailDisplayName">
    <vt:lpwstr>WATELET, Julien</vt:lpwstr>
  </property>
</Properties>
</file>